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66A2" w14:textId="3B0C69EA" w:rsidR="00535398" w:rsidRDefault="00FC1826">
      <w:pPr>
        <w:rPr>
          <w:b/>
          <w:lang w:val="en-GB"/>
        </w:rPr>
      </w:pPr>
      <w:r>
        <w:rPr>
          <w:b/>
          <w:lang w:val="en-GB"/>
        </w:rPr>
        <w:t xml:space="preserve">Chapter 3: Summoning the </w:t>
      </w:r>
      <w:r w:rsidR="00883C4B">
        <w:rPr>
          <w:b/>
          <w:lang w:val="en-GB"/>
        </w:rPr>
        <w:t>Monks</w:t>
      </w:r>
      <w:r>
        <w:rPr>
          <w:b/>
          <w:lang w:val="en-GB"/>
        </w:rPr>
        <w:t xml:space="preserve"> for Counsel</w:t>
      </w:r>
    </w:p>
    <w:p w14:paraId="1160DFCC" w14:textId="020168FA" w:rsidR="007D1008" w:rsidRPr="007D1008" w:rsidRDefault="007D1008">
      <w:pPr>
        <w:rPr>
          <w:bCs/>
          <w:lang w:val="en-GB"/>
        </w:rPr>
      </w:pPr>
      <w:r>
        <w:rPr>
          <w:bCs/>
          <w:lang w:val="en-GB"/>
        </w:rPr>
        <w:t>January 17, May 16, September 17</w:t>
      </w:r>
    </w:p>
    <w:p w14:paraId="4EA21685" w14:textId="7677E120" w:rsidR="00DC24C7" w:rsidRPr="00ED1ECF" w:rsidRDefault="00DC24C7">
      <w:pPr>
        <w:rPr>
          <w:i/>
          <w:iCs/>
          <w:lang w:val="en-GB"/>
        </w:rPr>
      </w:pPr>
      <w:r w:rsidRPr="00ED1ECF">
        <w:rPr>
          <w:i/>
          <w:iCs/>
          <w:lang w:val="en-GB"/>
        </w:rPr>
        <w:t xml:space="preserve">Accordingly in every instance, all are to follow the teaching of the rule, and no one shall rashly deviate from it. In the monastery, </w:t>
      </w:r>
      <w:r w:rsidR="009A43F9">
        <w:rPr>
          <w:i/>
          <w:iCs/>
          <w:lang w:val="en-GB"/>
        </w:rPr>
        <w:t>no</w:t>
      </w:r>
      <w:r w:rsidR="004577F7">
        <w:rPr>
          <w:i/>
          <w:iCs/>
          <w:lang w:val="en-GB"/>
        </w:rPr>
        <w:t xml:space="preserve"> one is </w:t>
      </w:r>
      <w:r w:rsidRPr="00ED1ECF">
        <w:rPr>
          <w:i/>
          <w:iCs/>
          <w:lang w:val="en-GB"/>
        </w:rPr>
        <w:t xml:space="preserve">to follow their own heart’s desire, nor shall </w:t>
      </w:r>
      <w:r w:rsidR="004577F7">
        <w:rPr>
          <w:i/>
          <w:iCs/>
          <w:lang w:val="en-GB"/>
        </w:rPr>
        <w:t>anyone</w:t>
      </w:r>
      <w:r w:rsidRPr="00ED1ECF">
        <w:rPr>
          <w:i/>
          <w:iCs/>
          <w:lang w:val="en-GB"/>
        </w:rPr>
        <w:t xml:space="preserve"> presume to contend with the abbot defiantly, or outside the monastery. Should any</w:t>
      </w:r>
      <w:r w:rsidR="00B400EB">
        <w:rPr>
          <w:i/>
          <w:iCs/>
          <w:lang w:val="en-GB"/>
        </w:rPr>
        <w:t>one</w:t>
      </w:r>
      <w:r w:rsidRPr="00ED1ECF">
        <w:rPr>
          <w:i/>
          <w:iCs/>
          <w:lang w:val="en-GB"/>
        </w:rPr>
        <w:t xml:space="preserve"> presume to do so, let them be subject</w:t>
      </w:r>
      <w:r w:rsidR="00CD3BA2">
        <w:rPr>
          <w:i/>
          <w:iCs/>
          <w:lang w:val="en-GB"/>
        </w:rPr>
        <w:t>ed</w:t>
      </w:r>
      <w:r w:rsidRPr="00ED1ECF">
        <w:rPr>
          <w:i/>
          <w:iCs/>
          <w:lang w:val="en-GB"/>
        </w:rPr>
        <w:t xml:space="preserve"> to the discipline of the rule. Moreover, abbot must themselves </w:t>
      </w:r>
      <w:r w:rsidR="00CD3BA2">
        <w:rPr>
          <w:i/>
          <w:iCs/>
          <w:lang w:val="en-GB"/>
        </w:rPr>
        <w:t>fear</w:t>
      </w:r>
      <w:r w:rsidRPr="00ED1ECF">
        <w:rPr>
          <w:i/>
          <w:iCs/>
          <w:lang w:val="en-GB"/>
        </w:rPr>
        <w:t xml:space="preserve"> God and keep the rule in everything they do; they can be sure beyond</w:t>
      </w:r>
      <w:r w:rsidR="00760521">
        <w:rPr>
          <w:i/>
          <w:iCs/>
          <w:lang w:val="en-GB"/>
        </w:rPr>
        <w:t xml:space="preserve"> any</w:t>
      </w:r>
      <w:r w:rsidRPr="00ED1ECF">
        <w:rPr>
          <w:i/>
          <w:iCs/>
          <w:lang w:val="en-GB"/>
        </w:rPr>
        <w:t xml:space="preserve"> doubt that the</w:t>
      </w:r>
      <w:r w:rsidR="00C6299E" w:rsidRPr="00ED1ECF">
        <w:rPr>
          <w:i/>
          <w:iCs/>
          <w:lang w:val="en-GB"/>
        </w:rPr>
        <w:t>y</w:t>
      </w:r>
      <w:r w:rsidRPr="00ED1ECF">
        <w:rPr>
          <w:i/>
          <w:iCs/>
          <w:lang w:val="en-GB"/>
        </w:rPr>
        <w:t xml:space="preserve"> will have to give an account of all their judgements to God, the most just of judges. </w:t>
      </w:r>
    </w:p>
    <w:p w14:paraId="52500599" w14:textId="5455D413" w:rsidR="00ED1ECF" w:rsidRPr="00ED1ECF" w:rsidRDefault="00DC24C7">
      <w:pPr>
        <w:rPr>
          <w:i/>
          <w:iCs/>
          <w:lang w:val="en-GB"/>
        </w:rPr>
      </w:pPr>
      <w:r w:rsidRPr="00ED1ECF">
        <w:rPr>
          <w:i/>
          <w:iCs/>
          <w:lang w:val="en-GB"/>
        </w:rPr>
        <w:t>If less important business of the monastery is to be transacted, the</w:t>
      </w:r>
      <w:r w:rsidR="000A4EE3">
        <w:rPr>
          <w:i/>
          <w:iCs/>
          <w:lang w:val="en-GB"/>
        </w:rPr>
        <w:t xml:space="preserve"> </w:t>
      </w:r>
      <w:r w:rsidRPr="00ED1ECF">
        <w:rPr>
          <w:i/>
          <w:iCs/>
          <w:lang w:val="en-GB"/>
        </w:rPr>
        <w:t xml:space="preserve">abbot shall take counsel with the </w:t>
      </w:r>
      <w:r w:rsidR="000A4EE3">
        <w:rPr>
          <w:i/>
          <w:iCs/>
          <w:lang w:val="en-GB"/>
        </w:rPr>
        <w:t>seniors</w:t>
      </w:r>
      <w:r w:rsidRPr="00ED1ECF">
        <w:rPr>
          <w:i/>
          <w:iCs/>
          <w:lang w:val="en-GB"/>
        </w:rPr>
        <w:t xml:space="preserve"> only, as it is written: ‘Do everything with counsel and you will not be sorry afterward’ (Sir 32:24). </w:t>
      </w:r>
    </w:p>
    <w:p w14:paraId="7C406304" w14:textId="15C1E025" w:rsidR="00DC3A5E" w:rsidRDefault="00E22B0C">
      <w:pPr>
        <w:rPr>
          <w:lang w:val="en-GB"/>
        </w:rPr>
      </w:pPr>
      <w:r>
        <w:rPr>
          <w:lang w:val="en-GB"/>
        </w:rPr>
        <w:t>In our tradition the heart is the centre of consciousness. It is that aspect of consciousness where who we most deeply are</w:t>
      </w:r>
      <w:r w:rsidR="00DC3A5E">
        <w:rPr>
          <w:lang w:val="en-GB"/>
        </w:rPr>
        <w:t>, and who God is, are revealed in experience. So, what could be wrong with following the heart’s desires?</w:t>
      </w:r>
    </w:p>
    <w:p w14:paraId="725E1FFE" w14:textId="3A10BB8A" w:rsidR="00DF6330" w:rsidRDefault="00E32986">
      <w:pPr>
        <w:rPr>
          <w:lang w:val="en-GB"/>
        </w:rPr>
      </w:pPr>
      <w:r>
        <w:rPr>
          <w:lang w:val="en-GB"/>
        </w:rPr>
        <w:t xml:space="preserve">The heart can also be experienced as a murky place of mixed motivation and shadow. </w:t>
      </w:r>
      <w:r w:rsidR="00BD0258">
        <w:rPr>
          <w:lang w:val="en-GB"/>
        </w:rPr>
        <w:t xml:space="preserve">The divine-human spiritual reality at the heart of us can get covered and </w:t>
      </w:r>
      <w:r w:rsidR="006D3D2B">
        <w:rPr>
          <w:lang w:val="en-GB"/>
        </w:rPr>
        <w:t xml:space="preserve">be </w:t>
      </w:r>
      <w:r w:rsidR="00BD0258">
        <w:rPr>
          <w:lang w:val="en-GB"/>
        </w:rPr>
        <w:t>lost. The ebb and flow of emotions, o</w:t>
      </w:r>
      <w:r w:rsidR="00DF6330">
        <w:rPr>
          <w:lang w:val="en-GB"/>
        </w:rPr>
        <w:t>f</w:t>
      </w:r>
      <w:r w:rsidR="00BD0258">
        <w:rPr>
          <w:lang w:val="en-GB"/>
        </w:rPr>
        <w:t xml:space="preserve"> feeling, of thoughts, memories, and imagination</w:t>
      </w:r>
      <w:r w:rsidR="00DF6330">
        <w:rPr>
          <w:lang w:val="en-GB"/>
        </w:rPr>
        <w:t xml:space="preserve"> – all of this can be a challenge as we attempt discernment and decision. Who are we following? Fear, love? Are we aware enough of what </w:t>
      </w:r>
      <w:r w:rsidR="005B45A2">
        <w:rPr>
          <w:lang w:val="en-GB"/>
        </w:rPr>
        <w:t xml:space="preserve">is </w:t>
      </w:r>
      <w:r w:rsidR="00DF6330">
        <w:rPr>
          <w:lang w:val="en-GB"/>
        </w:rPr>
        <w:t>in us</w:t>
      </w:r>
      <w:r w:rsidR="00E54979">
        <w:rPr>
          <w:lang w:val="en-GB"/>
        </w:rPr>
        <w:t xml:space="preserve">, </w:t>
      </w:r>
      <w:r w:rsidR="00DF6330">
        <w:rPr>
          <w:lang w:val="en-GB"/>
        </w:rPr>
        <w:t>shaping our decisions?</w:t>
      </w:r>
      <w:r w:rsidR="005B45A2">
        <w:rPr>
          <w:lang w:val="en-GB"/>
        </w:rPr>
        <w:t xml:space="preserve"> </w:t>
      </w:r>
    </w:p>
    <w:p w14:paraId="0170A14A" w14:textId="484E43F8" w:rsidR="00873EE3" w:rsidRDefault="00DF6330">
      <w:pPr>
        <w:rPr>
          <w:lang w:val="en-GB"/>
        </w:rPr>
      </w:pPr>
      <w:r>
        <w:rPr>
          <w:lang w:val="en-GB"/>
        </w:rPr>
        <w:t xml:space="preserve">Here, Benedict asks that we follow not the desire of our </w:t>
      </w:r>
      <w:r w:rsidRPr="00DF6330">
        <w:rPr>
          <w:i/>
          <w:lang w:val="en-GB"/>
        </w:rPr>
        <w:t>own</w:t>
      </w:r>
      <w:r>
        <w:rPr>
          <w:lang w:val="en-GB"/>
        </w:rPr>
        <w:t xml:space="preserve"> heart, that is, not to </w:t>
      </w:r>
      <w:r w:rsidR="002C535A">
        <w:rPr>
          <w:lang w:val="en-GB"/>
        </w:rPr>
        <w:t>decide</w:t>
      </w:r>
      <w:r>
        <w:rPr>
          <w:lang w:val="en-GB"/>
        </w:rPr>
        <w:t xml:space="preserve"> in isolation</w:t>
      </w:r>
      <w:r w:rsidR="002C535A">
        <w:rPr>
          <w:lang w:val="en-GB"/>
        </w:rPr>
        <w:t>, away</w:t>
      </w:r>
      <w:r>
        <w:rPr>
          <w:lang w:val="en-GB"/>
        </w:rPr>
        <w:t xml:space="preserve"> from th</w:t>
      </w:r>
      <w:r w:rsidR="00844600">
        <w:rPr>
          <w:lang w:val="en-GB"/>
        </w:rPr>
        <w:t>is</w:t>
      </w:r>
      <w:r>
        <w:rPr>
          <w:lang w:val="en-GB"/>
        </w:rPr>
        <w:t xml:space="preserve"> process of community decision making. </w:t>
      </w:r>
      <w:r w:rsidR="002C535A">
        <w:rPr>
          <w:lang w:val="en-GB"/>
        </w:rPr>
        <w:t>The community process can be a check, a balance to our own heart’s murkiness.</w:t>
      </w:r>
      <w:r w:rsidR="00873EE3">
        <w:rPr>
          <w:lang w:val="en-GB"/>
        </w:rPr>
        <w:t xml:space="preserve"> What we learn about ourselves as we engage the communal decision process can teach</w:t>
      </w:r>
      <w:r w:rsidR="00844600">
        <w:rPr>
          <w:lang w:val="en-GB"/>
        </w:rPr>
        <w:t xml:space="preserve"> us</w:t>
      </w:r>
      <w:r w:rsidR="00873EE3">
        <w:rPr>
          <w:lang w:val="en-GB"/>
        </w:rPr>
        <w:t xml:space="preserve"> humility. Sometimes we are not the experts of our own lives.</w:t>
      </w:r>
    </w:p>
    <w:p w14:paraId="38FC801A" w14:textId="44DB71F4" w:rsidR="000B5A55" w:rsidRDefault="003771CE">
      <w:pPr>
        <w:rPr>
          <w:lang w:val="en-GB"/>
        </w:rPr>
      </w:pPr>
      <w:r>
        <w:rPr>
          <w:lang w:val="en-GB"/>
        </w:rPr>
        <w:t>Perhaps there is a differen</w:t>
      </w:r>
      <w:r w:rsidR="000B5A55">
        <w:rPr>
          <w:lang w:val="en-GB"/>
        </w:rPr>
        <w:t>ce</w:t>
      </w:r>
      <w:r>
        <w:rPr>
          <w:lang w:val="en-GB"/>
        </w:rPr>
        <w:t xml:space="preserve"> between desire and longing. What we think of as the heart’s desire may </w:t>
      </w:r>
      <w:r w:rsidR="000B5A55">
        <w:rPr>
          <w:lang w:val="en-GB"/>
        </w:rPr>
        <w:t xml:space="preserve">be the wants of the ego. These wants, desires, are impatient. They can be impetuous. Something about them wants gratification as soon as possible. Maybe I don’t want my ignorance exposed; maybe I’m too attached to </w:t>
      </w:r>
      <w:r w:rsidR="00024A1E">
        <w:rPr>
          <w:lang w:val="en-GB"/>
        </w:rPr>
        <w:t xml:space="preserve">me </w:t>
      </w:r>
      <w:r w:rsidR="000B5A55">
        <w:rPr>
          <w:lang w:val="en-GB"/>
        </w:rPr>
        <w:t>being the expert; maybe I’ve got ‘better things’ to do with my time; perhaps I’m avoiding a personality clash – whatever the motivations behind deciding</w:t>
      </w:r>
      <w:r w:rsidR="00C05262">
        <w:rPr>
          <w:lang w:val="en-GB"/>
        </w:rPr>
        <w:t>, perhaps rashly,</w:t>
      </w:r>
      <w:r w:rsidR="000B5A55">
        <w:rPr>
          <w:lang w:val="en-GB"/>
        </w:rPr>
        <w:t xml:space="preserve"> on my own (even if I </w:t>
      </w:r>
      <w:r w:rsidR="00522661">
        <w:rPr>
          <w:lang w:val="en-GB"/>
        </w:rPr>
        <w:t>am</w:t>
      </w:r>
      <w:r w:rsidR="000B5A55">
        <w:rPr>
          <w:lang w:val="en-GB"/>
        </w:rPr>
        <w:t xml:space="preserve"> in the same room as everyone else), these can swirl in us </w:t>
      </w:r>
      <w:r w:rsidR="00C05262">
        <w:rPr>
          <w:lang w:val="en-GB"/>
        </w:rPr>
        <w:t xml:space="preserve">and </w:t>
      </w:r>
      <w:r w:rsidR="000B5A55">
        <w:rPr>
          <w:lang w:val="en-GB"/>
        </w:rPr>
        <w:t xml:space="preserve">claim </w:t>
      </w:r>
      <w:r w:rsidR="00E63C37">
        <w:rPr>
          <w:lang w:val="en-GB"/>
        </w:rPr>
        <w:t>us</w:t>
      </w:r>
      <w:r w:rsidR="00C05262">
        <w:rPr>
          <w:lang w:val="en-GB"/>
        </w:rPr>
        <w:t xml:space="preserve">. We </w:t>
      </w:r>
      <w:r w:rsidR="00E63C37">
        <w:rPr>
          <w:lang w:val="en-GB"/>
        </w:rPr>
        <w:t>then</w:t>
      </w:r>
      <w:r w:rsidR="00C05262">
        <w:rPr>
          <w:lang w:val="en-GB"/>
        </w:rPr>
        <w:t xml:space="preserve"> follow them. </w:t>
      </w:r>
      <w:r w:rsidR="000B5A55">
        <w:rPr>
          <w:lang w:val="en-GB"/>
        </w:rPr>
        <w:t xml:space="preserve"> </w:t>
      </w:r>
    </w:p>
    <w:p w14:paraId="22B51EED" w14:textId="51AC1A61" w:rsidR="00BB5F66" w:rsidRDefault="004E493C">
      <w:pPr>
        <w:rPr>
          <w:lang w:val="en-GB"/>
        </w:rPr>
      </w:pPr>
      <w:r>
        <w:rPr>
          <w:lang w:val="en-GB"/>
        </w:rPr>
        <w:t>Longing is of the heart.</w:t>
      </w:r>
      <w:r w:rsidR="001155CD">
        <w:rPr>
          <w:lang w:val="en-GB"/>
        </w:rPr>
        <w:t xml:space="preserve"> Longing </w:t>
      </w:r>
      <w:r w:rsidR="00F26D24">
        <w:rPr>
          <w:lang w:val="en-GB"/>
        </w:rPr>
        <w:t xml:space="preserve">is </w:t>
      </w:r>
      <w:r w:rsidR="001155CD">
        <w:rPr>
          <w:lang w:val="en-GB"/>
        </w:rPr>
        <w:t xml:space="preserve">patient and faithful. As the heart clears, that is, as what makes the heart </w:t>
      </w:r>
      <w:r w:rsidR="00652840">
        <w:rPr>
          <w:lang w:val="en-GB"/>
        </w:rPr>
        <w:t>murky</w:t>
      </w:r>
      <w:r w:rsidR="001155CD">
        <w:rPr>
          <w:lang w:val="en-GB"/>
        </w:rPr>
        <w:t xml:space="preserve"> is healed</w:t>
      </w:r>
      <w:r w:rsidR="005B45A2">
        <w:rPr>
          <w:lang w:val="en-GB"/>
        </w:rPr>
        <w:t xml:space="preserve"> and changed</w:t>
      </w:r>
      <w:r w:rsidR="001155CD">
        <w:rPr>
          <w:lang w:val="en-GB"/>
        </w:rPr>
        <w:t>, we find it easier to live with longing</w:t>
      </w:r>
      <w:r w:rsidR="00E307F4">
        <w:rPr>
          <w:lang w:val="en-GB"/>
        </w:rPr>
        <w:t xml:space="preserve"> as part of the human condition.</w:t>
      </w:r>
      <w:r w:rsidR="001155CD">
        <w:rPr>
          <w:lang w:val="en-GB"/>
        </w:rPr>
        <w:t xml:space="preserve"> The ego, over time, reduces its grasping. Community becomes </w:t>
      </w:r>
      <w:r w:rsidR="00024A1E">
        <w:rPr>
          <w:lang w:val="en-GB"/>
        </w:rPr>
        <w:t xml:space="preserve">more </w:t>
      </w:r>
      <w:r w:rsidR="001155CD">
        <w:rPr>
          <w:lang w:val="en-GB"/>
        </w:rPr>
        <w:t>a place to be and</w:t>
      </w:r>
      <w:r w:rsidR="00E10AF6">
        <w:rPr>
          <w:lang w:val="en-GB"/>
        </w:rPr>
        <w:t xml:space="preserve"> to</w:t>
      </w:r>
      <w:r w:rsidR="001155CD">
        <w:rPr>
          <w:lang w:val="en-GB"/>
        </w:rPr>
        <w:t xml:space="preserve"> long</w:t>
      </w:r>
      <w:r w:rsidR="00A14D99">
        <w:rPr>
          <w:lang w:val="en-GB"/>
        </w:rPr>
        <w:t xml:space="preserve">: </w:t>
      </w:r>
      <w:r w:rsidR="001155CD">
        <w:rPr>
          <w:lang w:val="en-GB"/>
        </w:rPr>
        <w:t xml:space="preserve">to belong. </w:t>
      </w:r>
    </w:p>
    <w:p w14:paraId="3A813D34" w14:textId="6367A0E7" w:rsidR="006D3D2B" w:rsidRDefault="00305488" w:rsidP="0000620B">
      <w:pPr>
        <w:rPr>
          <w:lang w:val="en-GB"/>
        </w:rPr>
      </w:pPr>
      <w:r>
        <w:rPr>
          <w:lang w:val="en-GB"/>
        </w:rPr>
        <w:t>F</w:t>
      </w:r>
      <w:r w:rsidR="0000620B">
        <w:rPr>
          <w:lang w:val="en-GB"/>
        </w:rPr>
        <w:t>aith</w:t>
      </w:r>
      <w:r w:rsidR="00510767">
        <w:rPr>
          <w:lang w:val="en-GB"/>
        </w:rPr>
        <w:t xml:space="preserve"> here</w:t>
      </w:r>
      <w:r>
        <w:rPr>
          <w:lang w:val="en-GB"/>
        </w:rPr>
        <w:t xml:space="preserve"> is</w:t>
      </w:r>
      <w:r w:rsidR="0000620B">
        <w:rPr>
          <w:lang w:val="en-GB"/>
        </w:rPr>
        <w:t xml:space="preserve"> the trust to turn even from a focus on our longings (least they become desires)</w:t>
      </w:r>
      <w:r>
        <w:rPr>
          <w:lang w:val="en-GB"/>
        </w:rPr>
        <w:t>. We do this</w:t>
      </w:r>
      <w:r w:rsidR="0000620B">
        <w:rPr>
          <w:lang w:val="en-GB"/>
        </w:rPr>
        <w:t xml:space="preserve"> with the eternal hope that these longings will be </w:t>
      </w:r>
      <w:r w:rsidR="00D70FBC">
        <w:rPr>
          <w:lang w:val="en-GB"/>
        </w:rPr>
        <w:t>addressed as we live into our lives.</w:t>
      </w:r>
      <w:r w:rsidR="0000620B">
        <w:rPr>
          <w:lang w:val="en-GB"/>
        </w:rPr>
        <w:t xml:space="preserve"> Ultimately, they are fulfilled in God and in union with God. </w:t>
      </w:r>
    </w:p>
    <w:p w14:paraId="19294759" w14:textId="77777777" w:rsidR="00172825" w:rsidRDefault="00510767">
      <w:pPr>
        <w:rPr>
          <w:lang w:val="en-GB"/>
        </w:rPr>
      </w:pPr>
      <w:r>
        <w:rPr>
          <w:lang w:val="en-GB"/>
        </w:rPr>
        <w:lastRenderedPageBreak/>
        <w:t xml:space="preserve">In this context of desire and longing, loving is the practice of </w:t>
      </w:r>
      <w:r w:rsidR="00930EC5">
        <w:rPr>
          <w:lang w:val="en-GB"/>
        </w:rPr>
        <w:t>moving beyond</w:t>
      </w:r>
      <w:r>
        <w:rPr>
          <w:lang w:val="en-GB"/>
        </w:rPr>
        <w:t xml:space="preserve"> desire. And as we </w:t>
      </w:r>
      <w:r w:rsidR="00930EC5">
        <w:rPr>
          <w:lang w:val="en-GB"/>
        </w:rPr>
        <w:t>do this</w:t>
      </w:r>
      <w:r>
        <w:rPr>
          <w:lang w:val="en-GB"/>
        </w:rPr>
        <w:t xml:space="preserve"> </w:t>
      </w:r>
      <w:r w:rsidR="00F43E88">
        <w:rPr>
          <w:lang w:val="en-GB"/>
        </w:rPr>
        <w:t>the ways</w:t>
      </w:r>
      <w:r>
        <w:rPr>
          <w:lang w:val="en-GB"/>
        </w:rPr>
        <w:t xml:space="preserve"> we can love </w:t>
      </w:r>
      <w:r w:rsidR="00F43E88">
        <w:rPr>
          <w:lang w:val="en-GB"/>
        </w:rPr>
        <w:t>are</w:t>
      </w:r>
      <w:r>
        <w:rPr>
          <w:lang w:val="en-GB"/>
        </w:rPr>
        <w:t xml:space="preserve"> revealed to us as we love.</w:t>
      </w:r>
    </w:p>
    <w:p w14:paraId="14ED2472" w14:textId="4C38DB79" w:rsidR="00106D7F" w:rsidRDefault="005B45A2">
      <w:pPr>
        <w:rPr>
          <w:lang w:val="en-GB"/>
        </w:rPr>
      </w:pPr>
      <w:r>
        <w:rPr>
          <w:lang w:val="en-GB"/>
        </w:rPr>
        <w:t>Meditation and community</w:t>
      </w:r>
      <w:r w:rsidR="00510767">
        <w:rPr>
          <w:lang w:val="en-GB"/>
        </w:rPr>
        <w:t>, as acts of love,</w:t>
      </w:r>
      <w:r>
        <w:rPr>
          <w:lang w:val="en-GB"/>
        </w:rPr>
        <w:t xml:space="preserve"> are</w:t>
      </w:r>
      <w:r w:rsidR="0078011F">
        <w:rPr>
          <w:lang w:val="en-GB"/>
        </w:rPr>
        <w:t xml:space="preserve"> both</w:t>
      </w:r>
      <w:r>
        <w:rPr>
          <w:lang w:val="en-GB"/>
        </w:rPr>
        <w:t xml:space="preserve"> about the clearing, the purifying of the heart</w:t>
      </w:r>
      <w:r w:rsidR="00612FE1">
        <w:rPr>
          <w:lang w:val="en-GB"/>
        </w:rPr>
        <w:t>, the moving beyond desire.</w:t>
      </w:r>
      <w:r>
        <w:rPr>
          <w:lang w:val="en-GB"/>
        </w:rPr>
        <w:t xml:space="preserve"> In meditation we do </w:t>
      </w:r>
      <w:r w:rsidR="00510767">
        <w:rPr>
          <w:lang w:val="en-GB"/>
        </w:rPr>
        <w:t>this</w:t>
      </w:r>
      <w:r>
        <w:rPr>
          <w:lang w:val="en-GB"/>
        </w:rPr>
        <w:t xml:space="preserve"> as we give, give,</w:t>
      </w:r>
      <w:r w:rsidR="00510767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="00197E8C">
        <w:rPr>
          <w:lang w:val="en-GB"/>
        </w:rPr>
        <w:t>re-</w:t>
      </w:r>
      <w:r>
        <w:rPr>
          <w:lang w:val="en-GB"/>
        </w:rPr>
        <w:t>give</w:t>
      </w:r>
      <w:r w:rsidR="0078011F">
        <w:rPr>
          <w:lang w:val="en-GB"/>
        </w:rPr>
        <w:t xml:space="preserve"> our</w:t>
      </w:r>
      <w:r>
        <w:rPr>
          <w:lang w:val="en-GB"/>
        </w:rPr>
        <w:t xml:space="preserve"> </w:t>
      </w:r>
      <w:r w:rsidR="0078011F">
        <w:rPr>
          <w:lang w:val="en-GB"/>
        </w:rPr>
        <w:t xml:space="preserve">attention to the mantra. In community we do </w:t>
      </w:r>
      <w:r w:rsidR="00510767">
        <w:rPr>
          <w:lang w:val="en-GB"/>
        </w:rPr>
        <w:t>this</w:t>
      </w:r>
      <w:r w:rsidR="0078011F">
        <w:rPr>
          <w:lang w:val="en-GB"/>
        </w:rPr>
        <w:t xml:space="preserve"> as we give, give, and </w:t>
      </w:r>
      <w:r w:rsidR="00197E8C">
        <w:rPr>
          <w:lang w:val="en-GB"/>
        </w:rPr>
        <w:t>re-</w:t>
      </w:r>
      <w:r w:rsidR="0078011F">
        <w:rPr>
          <w:lang w:val="en-GB"/>
        </w:rPr>
        <w:t xml:space="preserve">give our attention to others and the broader day-to-day </w:t>
      </w:r>
      <w:r w:rsidR="003A6FAD">
        <w:rPr>
          <w:lang w:val="en-GB"/>
        </w:rPr>
        <w:t>communal</w:t>
      </w:r>
      <w:r w:rsidR="0078011F">
        <w:rPr>
          <w:lang w:val="en-GB"/>
        </w:rPr>
        <w:t xml:space="preserve"> </w:t>
      </w:r>
      <w:r w:rsidR="0000620B">
        <w:rPr>
          <w:lang w:val="en-GB"/>
        </w:rPr>
        <w:t xml:space="preserve">life. </w:t>
      </w:r>
      <w:r w:rsidR="003A6FAD">
        <w:rPr>
          <w:lang w:val="en-GB"/>
        </w:rPr>
        <w:t xml:space="preserve">The genius of a meditating community is that meditation is a part of this day-to-day communal life. </w:t>
      </w:r>
      <w:r w:rsidR="00267BEF">
        <w:rPr>
          <w:lang w:val="en-GB"/>
        </w:rPr>
        <w:t>In this community we</w:t>
      </w:r>
      <w:r w:rsidR="00510767">
        <w:rPr>
          <w:lang w:val="en-GB"/>
        </w:rPr>
        <w:t xml:space="preserve"> discover</w:t>
      </w:r>
      <w:r w:rsidR="0000620B">
        <w:rPr>
          <w:lang w:val="en-GB"/>
        </w:rPr>
        <w:t xml:space="preserve"> that who we really are and who God is are fundamentally other-centred. Mature loving does not </w:t>
      </w:r>
      <w:r w:rsidR="00172825">
        <w:rPr>
          <w:lang w:val="en-GB"/>
        </w:rPr>
        <w:t>fixate</w:t>
      </w:r>
      <w:r w:rsidR="0000620B">
        <w:rPr>
          <w:lang w:val="en-GB"/>
        </w:rPr>
        <w:t xml:space="preserve">; it is attention </w:t>
      </w:r>
      <w:r w:rsidR="00E42A69">
        <w:rPr>
          <w:lang w:val="en-GB"/>
        </w:rPr>
        <w:t>turned outwards with desire transcended</w:t>
      </w:r>
      <w:r w:rsidR="009310E7">
        <w:rPr>
          <w:rStyle w:val="FootnoteReference"/>
          <w:lang w:val="en-GB"/>
        </w:rPr>
        <w:footnoteReference w:id="1"/>
      </w:r>
      <w:r w:rsidR="00E42A69">
        <w:rPr>
          <w:lang w:val="en-GB"/>
        </w:rPr>
        <w:t>.</w:t>
      </w:r>
      <w:r w:rsidR="000E5717">
        <w:rPr>
          <w:lang w:val="en-GB"/>
        </w:rPr>
        <w:t xml:space="preserve"> This takes time.</w:t>
      </w:r>
      <w:r w:rsidR="00E42A69">
        <w:rPr>
          <w:lang w:val="en-GB"/>
        </w:rPr>
        <w:t xml:space="preserve">  </w:t>
      </w:r>
      <w:r w:rsidR="0000620B">
        <w:rPr>
          <w:lang w:val="en-GB"/>
        </w:rPr>
        <w:t xml:space="preserve">  </w:t>
      </w:r>
    </w:p>
    <w:p w14:paraId="3B1BBFAC" w14:textId="42E340DA" w:rsidR="002455A2" w:rsidRPr="002455A2" w:rsidRDefault="002455A2" w:rsidP="002455A2">
      <w:pPr>
        <w:rPr>
          <w:lang w:val="en-GB"/>
        </w:rPr>
      </w:pPr>
      <w:r w:rsidRPr="002455A2">
        <w:rPr>
          <w:lang w:val="en-GB"/>
        </w:rPr>
        <w:t xml:space="preserve">Those who </w:t>
      </w:r>
      <w:r w:rsidR="001E3DDE">
        <w:rPr>
          <w:lang w:val="en-GB"/>
        </w:rPr>
        <w:t xml:space="preserve">live </w:t>
      </w:r>
      <w:r w:rsidR="00A82BEE">
        <w:rPr>
          <w:lang w:val="en-GB"/>
        </w:rPr>
        <w:t>according to the flesh</w:t>
      </w:r>
      <w:r w:rsidRPr="002455A2">
        <w:rPr>
          <w:lang w:val="en-GB"/>
        </w:rPr>
        <w:t xml:space="preserve"> have their minds </w:t>
      </w:r>
      <w:r w:rsidR="002B1A13">
        <w:rPr>
          <w:lang w:val="en-GB"/>
        </w:rPr>
        <w:t xml:space="preserve">set </w:t>
      </w:r>
      <w:r w:rsidRPr="002455A2">
        <w:rPr>
          <w:lang w:val="en-GB"/>
        </w:rPr>
        <w:t xml:space="preserve">on the things </w:t>
      </w:r>
      <w:r w:rsidR="002B1A13">
        <w:rPr>
          <w:lang w:val="en-GB"/>
        </w:rPr>
        <w:t>of the flesh</w:t>
      </w:r>
      <w:r w:rsidRPr="002455A2">
        <w:rPr>
          <w:lang w:val="en-GB"/>
        </w:rPr>
        <w:t xml:space="preserve">; those who live </w:t>
      </w:r>
      <w:r w:rsidR="00141D35">
        <w:rPr>
          <w:lang w:val="en-GB"/>
        </w:rPr>
        <w:t>according to</w:t>
      </w:r>
      <w:r w:rsidRPr="002455A2">
        <w:rPr>
          <w:lang w:val="en-GB"/>
        </w:rPr>
        <w:t xml:space="preserve"> the Spirit have their minds </w:t>
      </w:r>
      <w:r w:rsidR="00D1051A">
        <w:rPr>
          <w:lang w:val="en-GB"/>
        </w:rPr>
        <w:t xml:space="preserve">set </w:t>
      </w:r>
      <w:r w:rsidRPr="002455A2">
        <w:rPr>
          <w:lang w:val="en-GB"/>
        </w:rPr>
        <w:t>on spiritual things</w:t>
      </w:r>
      <w:r w:rsidR="00812084">
        <w:rPr>
          <w:rStyle w:val="FootnoteReference"/>
          <w:lang w:val="en-GB"/>
        </w:rPr>
        <w:footnoteReference w:id="2"/>
      </w:r>
      <w:r w:rsidRPr="002455A2">
        <w:rPr>
          <w:lang w:val="en-GB"/>
        </w:rPr>
        <w:t xml:space="preserve">. And </w:t>
      </w:r>
      <w:r w:rsidR="00D1051A">
        <w:rPr>
          <w:lang w:val="en-GB"/>
        </w:rPr>
        <w:t xml:space="preserve">the outlook of the flesh is </w:t>
      </w:r>
      <w:r w:rsidRPr="002455A2">
        <w:rPr>
          <w:lang w:val="en-GB"/>
        </w:rPr>
        <w:t>death, w</w:t>
      </w:r>
      <w:r w:rsidR="00DA723A">
        <w:rPr>
          <w:lang w:val="en-GB"/>
        </w:rPr>
        <w:t xml:space="preserve">hereas </w:t>
      </w:r>
      <w:r w:rsidRPr="002455A2">
        <w:rPr>
          <w:lang w:val="en-GB"/>
        </w:rPr>
        <w:t xml:space="preserve">the </w:t>
      </w:r>
      <w:r w:rsidR="003A0C09">
        <w:rPr>
          <w:lang w:val="en-GB"/>
        </w:rPr>
        <w:t xml:space="preserve">outlook of the </w:t>
      </w:r>
      <w:r w:rsidRPr="002455A2">
        <w:rPr>
          <w:lang w:val="en-GB"/>
        </w:rPr>
        <w:t xml:space="preserve">Spirit </w:t>
      </w:r>
      <w:r w:rsidR="003A0C09">
        <w:rPr>
          <w:lang w:val="en-GB"/>
        </w:rPr>
        <w:t xml:space="preserve">is </w:t>
      </w:r>
      <w:r w:rsidRPr="002455A2">
        <w:rPr>
          <w:lang w:val="en-GB"/>
        </w:rPr>
        <w:t xml:space="preserve">life and </w:t>
      </w:r>
      <w:proofErr w:type="gramStart"/>
      <w:r w:rsidRPr="002455A2">
        <w:rPr>
          <w:lang w:val="en-GB"/>
        </w:rPr>
        <w:t>peace,</w:t>
      </w:r>
      <w:r>
        <w:rPr>
          <w:lang w:val="en-GB"/>
        </w:rPr>
        <w:t xml:space="preserve"> </w:t>
      </w:r>
      <w:r w:rsidRPr="002455A2">
        <w:rPr>
          <w:lang w:val="en-GB"/>
        </w:rPr>
        <w:t>because</w:t>
      </w:r>
      <w:proofErr w:type="gramEnd"/>
      <w:r w:rsidRPr="002455A2">
        <w:rPr>
          <w:lang w:val="en-GB"/>
        </w:rPr>
        <w:t xml:space="preserve"> the outlook of </w:t>
      </w:r>
      <w:r w:rsidR="003A0C09">
        <w:rPr>
          <w:lang w:val="en-GB"/>
        </w:rPr>
        <w:t xml:space="preserve">the flesh </w:t>
      </w:r>
      <w:r w:rsidRPr="002455A2">
        <w:rPr>
          <w:lang w:val="en-GB"/>
        </w:rPr>
        <w:t xml:space="preserve">is </w:t>
      </w:r>
      <w:r w:rsidR="001A02AE">
        <w:rPr>
          <w:lang w:val="en-GB"/>
        </w:rPr>
        <w:t>hostile</w:t>
      </w:r>
      <w:r w:rsidRPr="002455A2">
        <w:rPr>
          <w:lang w:val="en-GB"/>
        </w:rPr>
        <w:t xml:space="preserve"> to God, </w:t>
      </w:r>
      <w:r w:rsidR="00C078B1">
        <w:rPr>
          <w:lang w:val="en-GB"/>
        </w:rPr>
        <w:t xml:space="preserve">because it is not and cannot be </w:t>
      </w:r>
      <w:r w:rsidR="0075126B">
        <w:rPr>
          <w:lang w:val="en-GB"/>
        </w:rPr>
        <w:t xml:space="preserve">subject </w:t>
      </w:r>
      <w:r w:rsidRPr="002455A2">
        <w:rPr>
          <w:lang w:val="en-GB"/>
        </w:rPr>
        <w:t xml:space="preserve">to God's Law, and those who live by </w:t>
      </w:r>
      <w:r w:rsidR="009E7808">
        <w:rPr>
          <w:lang w:val="en-GB"/>
        </w:rPr>
        <w:t>the flesh</w:t>
      </w:r>
      <w:r w:rsidRPr="002455A2">
        <w:rPr>
          <w:lang w:val="en-GB"/>
        </w:rPr>
        <w:t xml:space="preserve"> c</w:t>
      </w:r>
      <w:r w:rsidR="00696C2A">
        <w:rPr>
          <w:lang w:val="en-GB"/>
        </w:rPr>
        <w:t xml:space="preserve">annot </w:t>
      </w:r>
      <w:r w:rsidRPr="002455A2">
        <w:rPr>
          <w:lang w:val="en-GB"/>
        </w:rPr>
        <w:t xml:space="preserve">be pleasing to God. You, however, </w:t>
      </w:r>
      <w:r w:rsidR="00696C2A">
        <w:rPr>
          <w:lang w:val="en-GB"/>
        </w:rPr>
        <w:t>are not in the flesh</w:t>
      </w:r>
      <w:r w:rsidRPr="002455A2">
        <w:rPr>
          <w:lang w:val="en-GB"/>
        </w:rPr>
        <w:t xml:space="preserve"> but </w:t>
      </w:r>
      <w:r w:rsidR="00832AC0">
        <w:rPr>
          <w:lang w:val="en-GB"/>
        </w:rPr>
        <w:t>in</w:t>
      </w:r>
      <w:r w:rsidRPr="002455A2">
        <w:rPr>
          <w:lang w:val="en-GB"/>
        </w:rPr>
        <w:t xml:space="preserve"> the </w:t>
      </w:r>
      <w:proofErr w:type="gramStart"/>
      <w:r w:rsidRPr="002455A2">
        <w:rPr>
          <w:lang w:val="en-GB"/>
        </w:rPr>
        <w:t>Spirit, since</w:t>
      </w:r>
      <w:proofErr w:type="gramEnd"/>
      <w:r w:rsidRPr="002455A2">
        <w:rPr>
          <w:lang w:val="en-GB"/>
        </w:rPr>
        <w:t xml:space="preserve"> the Spirit of God </w:t>
      </w:r>
      <w:r w:rsidR="00F34893">
        <w:rPr>
          <w:lang w:val="en-GB"/>
        </w:rPr>
        <w:t xml:space="preserve">dwells </w:t>
      </w:r>
      <w:r w:rsidRPr="002455A2">
        <w:rPr>
          <w:lang w:val="en-GB"/>
        </w:rPr>
        <w:t>in you.</w:t>
      </w:r>
      <w:r>
        <w:rPr>
          <w:lang w:val="en-GB"/>
        </w:rPr>
        <w:t xml:space="preserve"> (Romans 8:5-9</w:t>
      </w:r>
      <w:r w:rsidR="005F2BCE">
        <w:rPr>
          <w:lang w:val="en-GB"/>
        </w:rPr>
        <w:t>a</w:t>
      </w:r>
      <w:r>
        <w:rPr>
          <w:lang w:val="en-GB"/>
        </w:rPr>
        <w:t xml:space="preserve">, </w:t>
      </w:r>
      <w:r w:rsidR="00F34893">
        <w:rPr>
          <w:lang w:val="en-GB"/>
        </w:rPr>
        <w:t>R</w:t>
      </w:r>
      <w:r>
        <w:rPr>
          <w:lang w:val="en-GB"/>
        </w:rPr>
        <w:t>NJB)</w:t>
      </w:r>
    </w:p>
    <w:p w14:paraId="3D2E4456" w14:textId="1D7BA766" w:rsidR="00962EC6" w:rsidRDefault="007D1131">
      <w:pPr>
        <w:rPr>
          <w:lang w:val="en-GB"/>
        </w:rPr>
      </w:pPr>
      <w:r>
        <w:rPr>
          <w:lang w:val="en-GB"/>
        </w:rPr>
        <w:t xml:space="preserve"> </w:t>
      </w:r>
      <w:r w:rsidR="00962EC6">
        <w:rPr>
          <w:lang w:val="en-GB"/>
        </w:rPr>
        <w:t xml:space="preserve"> </w:t>
      </w:r>
    </w:p>
    <w:p w14:paraId="65CA2041" w14:textId="25049E01" w:rsidR="00FC1826" w:rsidRPr="00FC1826" w:rsidRDefault="00DC24C7">
      <w:pPr>
        <w:rPr>
          <w:lang w:val="en-GB"/>
        </w:rPr>
      </w:pPr>
      <w:r>
        <w:rPr>
          <w:lang w:val="en-GB"/>
        </w:rPr>
        <w:t xml:space="preserve">  </w:t>
      </w:r>
    </w:p>
    <w:sectPr w:rsidR="00FC1826" w:rsidRPr="00FC182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23D8" w14:textId="77777777" w:rsidR="0064156B" w:rsidRDefault="0064156B" w:rsidP="008016CF">
      <w:pPr>
        <w:spacing w:after="0" w:line="240" w:lineRule="auto"/>
      </w:pPr>
      <w:r>
        <w:separator/>
      </w:r>
    </w:p>
  </w:endnote>
  <w:endnote w:type="continuationSeparator" w:id="0">
    <w:p w14:paraId="18DEF3CD" w14:textId="77777777" w:rsidR="0064156B" w:rsidRDefault="0064156B" w:rsidP="0080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CAC5" w14:textId="77777777" w:rsidR="0064156B" w:rsidRDefault="0064156B" w:rsidP="008016CF">
      <w:pPr>
        <w:spacing w:after="0" w:line="240" w:lineRule="auto"/>
      </w:pPr>
      <w:r>
        <w:separator/>
      </w:r>
    </w:p>
  </w:footnote>
  <w:footnote w:type="continuationSeparator" w:id="0">
    <w:p w14:paraId="392BC3AE" w14:textId="77777777" w:rsidR="0064156B" w:rsidRDefault="0064156B" w:rsidP="008016CF">
      <w:pPr>
        <w:spacing w:after="0" w:line="240" w:lineRule="auto"/>
      </w:pPr>
      <w:r>
        <w:continuationSeparator/>
      </w:r>
    </w:p>
  </w:footnote>
  <w:footnote w:id="1">
    <w:p w14:paraId="3C488EB1" w14:textId="0C15D55F" w:rsidR="009310E7" w:rsidRPr="00491C31" w:rsidRDefault="009310E7" w:rsidP="00491C31">
      <w:pPr>
        <w:rPr>
          <w:sz w:val="18"/>
          <w:szCs w:val="18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4F5CE4">
        <w:rPr>
          <w:sz w:val="18"/>
          <w:szCs w:val="18"/>
          <w:lang w:val="en-GB"/>
        </w:rPr>
        <w:t>St. Benedict realised that purity of heart meant the capacity to turn wholly and utterly to the other. He realised with complete clarity that this in turn meant a turning away from self and he saw that turning from self meant the transcending of all desire</w:t>
      </w:r>
      <w:r w:rsidR="007547F7" w:rsidRPr="004F5CE4">
        <w:rPr>
          <w:sz w:val="18"/>
          <w:szCs w:val="18"/>
          <w:lang w:val="en-GB"/>
        </w:rPr>
        <w:t xml:space="preserve">. </w:t>
      </w:r>
      <w:r w:rsidRPr="004F5CE4">
        <w:rPr>
          <w:sz w:val="18"/>
          <w:szCs w:val="18"/>
          <w:lang w:val="en-GB"/>
        </w:rPr>
        <w:t>(John Main, Community of Love, 142)</w:t>
      </w:r>
    </w:p>
  </w:footnote>
  <w:footnote w:id="2">
    <w:p w14:paraId="5AD8641F" w14:textId="6AF60925" w:rsidR="00812084" w:rsidRPr="00491C31" w:rsidRDefault="00812084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339C5">
        <w:t>‘</w:t>
      </w:r>
      <w:r w:rsidR="00491C31">
        <w:rPr>
          <w:sz w:val="18"/>
          <w:szCs w:val="18"/>
          <w:lang w:val="en-US"/>
        </w:rPr>
        <w:t>Flesh</w:t>
      </w:r>
      <w:r w:rsidR="001339C5">
        <w:rPr>
          <w:sz w:val="18"/>
          <w:szCs w:val="18"/>
          <w:lang w:val="en-US"/>
        </w:rPr>
        <w:t>’</w:t>
      </w:r>
      <w:r w:rsidR="00491C31">
        <w:rPr>
          <w:sz w:val="18"/>
          <w:szCs w:val="18"/>
          <w:lang w:val="en-US"/>
        </w:rPr>
        <w:t xml:space="preserve"> can be translated as ‘natural inclinations’</w:t>
      </w:r>
      <w:r w:rsidR="00A60267">
        <w:rPr>
          <w:sz w:val="18"/>
          <w:szCs w:val="18"/>
          <w:lang w:val="en-US"/>
        </w:rPr>
        <w:t xml:space="preserve">, </w:t>
      </w:r>
      <w:r w:rsidR="00311229">
        <w:rPr>
          <w:sz w:val="18"/>
          <w:szCs w:val="18"/>
          <w:lang w:val="en-US"/>
        </w:rPr>
        <w:t xml:space="preserve">‘human </w:t>
      </w:r>
      <w:r w:rsidR="002B1A13">
        <w:rPr>
          <w:sz w:val="18"/>
          <w:szCs w:val="18"/>
          <w:lang w:val="en-US"/>
        </w:rPr>
        <w:t>desires’</w:t>
      </w:r>
      <w:r w:rsidR="00A60267">
        <w:rPr>
          <w:sz w:val="18"/>
          <w:szCs w:val="18"/>
          <w:lang w:val="en-US"/>
        </w:rPr>
        <w:t>, or ‘</w:t>
      </w:r>
      <w:r w:rsidR="003A0C09">
        <w:rPr>
          <w:sz w:val="18"/>
          <w:szCs w:val="18"/>
          <w:lang w:val="en-US"/>
        </w:rPr>
        <w:t xml:space="preserve">disordered </w:t>
      </w:r>
      <w:r w:rsidR="00A60267">
        <w:rPr>
          <w:sz w:val="18"/>
          <w:szCs w:val="18"/>
          <w:lang w:val="en-US"/>
        </w:rPr>
        <w:t>human nature’</w:t>
      </w:r>
      <w:r w:rsidR="00311229">
        <w:rPr>
          <w:sz w:val="18"/>
          <w:szCs w:val="18"/>
          <w:lang w:val="en-US"/>
        </w:rPr>
        <w:t xml:space="preserve"> (see NJB).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1535" w14:textId="696D0818" w:rsidR="00D2395E" w:rsidRDefault="00D2395E">
    <w:pPr>
      <w:pStyle w:val="Header"/>
    </w:pPr>
    <w:r>
      <w:t>RB WCCM Commentary Draft</w:t>
    </w:r>
  </w:p>
  <w:p w14:paraId="1E2513B4" w14:textId="77777777" w:rsidR="008016CF" w:rsidRDefault="00801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415F"/>
    <w:rsid w:val="00003F71"/>
    <w:rsid w:val="000054F8"/>
    <w:rsid w:val="0000620B"/>
    <w:rsid w:val="00007394"/>
    <w:rsid w:val="00010228"/>
    <w:rsid w:val="000139E5"/>
    <w:rsid w:val="00017D7F"/>
    <w:rsid w:val="00024A1E"/>
    <w:rsid w:val="0003296E"/>
    <w:rsid w:val="00042C23"/>
    <w:rsid w:val="0007510A"/>
    <w:rsid w:val="0008415F"/>
    <w:rsid w:val="00086C26"/>
    <w:rsid w:val="00087A65"/>
    <w:rsid w:val="000A4EE3"/>
    <w:rsid w:val="000B372E"/>
    <w:rsid w:val="000B4AD7"/>
    <w:rsid w:val="000B5A55"/>
    <w:rsid w:val="000C16B9"/>
    <w:rsid w:val="000E5717"/>
    <w:rsid w:val="00101FE7"/>
    <w:rsid w:val="00106D7F"/>
    <w:rsid w:val="001155CD"/>
    <w:rsid w:val="001332C6"/>
    <w:rsid w:val="001339C5"/>
    <w:rsid w:val="00141D35"/>
    <w:rsid w:val="00145F5B"/>
    <w:rsid w:val="00154844"/>
    <w:rsid w:val="001553A9"/>
    <w:rsid w:val="00155CEF"/>
    <w:rsid w:val="00172825"/>
    <w:rsid w:val="00184E08"/>
    <w:rsid w:val="00197E8C"/>
    <w:rsid w:val="001A02AE"/>
    <w:rsid w:val="001A55F1"/>
    <w:rsid w:val="001D5B09"/>
    <w:rsid w:val="001E3DDE"/>
    <w:rsid w:val="001E4907"/>
    <w:rsid w:val="001F15B3"/>
    <w:rsid w:val="001F477A"/>
    <w:rsid w:val="001F753C"/>
    <w:rsid w:val="00202AB4"/>
    <w:rsid w:val="00210AF3"/>
    <w:rsid w:val="0021302C"/>
    <w:rsid w:val="002256BE"/>
    <w:rsid w:val="0024150D"/>
    <w:rsid w:val="002447EE"/>
    <w:rsid w:val="002455A2"/>
    <w:rsid w:val="00252195"/>
    <w:rsid w:val="00261355"/>
    <w:rsid w:val="00261B3C"/>
    <w:rsid w:val="00267BEF"/>
    <w:rsid w:val="00281202"/>
    <w:rsid w:val="00287B44"/>
    <w:rsid w:val="0029624C"/>
    <w:rsid w:val="002B1A13"/>
    <w:rsid w:val="002C32DA"/>
    <w:rsid w:val="002C535A"/>
    <w:rsid w:val="002E726F"/>
    <w:rsid w:val="002F5309"/>
    <w:rsid w:val="002F614D"/>
    <w:rsid w:val="003019B9"/>
    <w:rsid w:val="00305488"/>
    <w:rsid w:val="003106FC"/>
    <w:rsid w:val="00311229"/>
    <w:rsid w:val="00311E9B"/>
    <w:rsid w:val="003128D3"/>
    <w:rsid w:val="00316385"/>
    <w:rsid w:val="00333419"/>
    <w:rsid w:val="00334795"/>
    <w:rsid w:val="00342626"/>
    <w:rsid w:val="00371C2F"/>
    <w:rsid w:val="00373BE1"/>
    <w:rsid w:val="00373F46"/>
    <w:rsid w:val="003771CE"/>
    <w:rsid w:val="00383F21"/>
    <w:rsid w:val="0038665C"/>
    <w:rsid w:val="0039083A"/>
    <w:rsid w:val="003A0C09"/>
    <w:rsid w:val="003A278B"/>
    <w:rsid w:val="003A6FAD"/>
    <w:rsid w:val="003C60BE"/>
    <w:rsid w:val="003D053A"/>
    <w:rsid w:val="003F7FD4"/>
    <w:rsid w:val="00407287"/>
    <w:rsid w:val="00407DBF"/>
    <w:rsid w:val="0041193E"/>
    <w:rsid w:val="0041610F"/>
    <w:rsid w:val="00425585"/>
    <w:rsid w:val="00434504"/>
    <w:rsid w:val="00435614"/>
    <w:rsid w:val="00442761"/>
    <w:rsid w:val="004513E2"/>
    <w:rsid w:val="00455C24"/>
    <w:rsid w:val="004577F7"/>
    <w:rsid w:val="00464409"/>
    <w:rsid w:val="00470A42"/>
    <w:rsid w:val="0047232E"/>
    <w:rsid w:val="004841D8"/>
    <w:rsid w:val="00484340"/>
    <w:rsid w:val="00491C31"/>
    <w:rsid w:val="004A3463"/>
    <w:rsid w:val="004C74B3"/>
    <w:rsid w:val="004D1840"/>
    <w:rsid w:val="004D4821"/>
    <w:rsid w:val="004E493C"/>
    <w:rsid w:val="004E51FA"/>
    <w:rsid w:val="004E6A9C"/>
    <w:rsid w:val="004F0E20"/>
    <w:rsid w:val="004F5186"/>
    <w:rsid w:val="004F5CE4"/>
    <w:rsid w:val="00500A99"/>
    <w:rsid w:val="00510767"/>
    <w:rsid w:val="005125FB"/>
    <w:rsid w:val="00522661"/>
    <w:rsid w:val="0053512A"/>
    <w:rsid w:val="00535398"/>
    <w:rsid w:val="00547498"/>
    <w:rsid w:val="005520C7"/>
    <w:rsid w:val="0055301F"/>
    <w:rsid w:val="005A1ABD"/>
    <w:rsid w:val="005B45A2"/>
    <w:rsid w:val="005B6AD5"/>
    <w:rsid w:val="005C5431"/>
    <w:rsid w:val="005D7F00"/>
    <w:rsid w:val="005E1D30"/>
    <w:rsid w:val="005F0A06"/>
    <w:rsid w:val="005F2BCE"/>
    <w:rsid w:val="005F5F7B"/>
    <w:rsid w:val="00612FE1"/>
    <w:rsid w:val="0061309D"/>
    <w:rsid w:val="00622FAB"/>
    <w:rsid w:val="00626B6C"/>
    <w:rsid w:val="00637502"/>
    <w:rsid w:val="0064156B"/>
    <w:rsid w:val="00645F6D"/>
    <w:rsid w:val="00652118"/>
    <w:rsid w:val="00652840"/>
    <w:rsid w:val="00666FC6"/>
    <w:rsid w:val="006723E0"/>
    <w:rsid w:val="0067271E"/>
    <w:rsid w:val="00673523"/>
    <w:rsid w:val="006737DF"/>
    <w:rsid w:val="00684D6C"/>
    <w:rsid w:val="006867E7"/>
    <w:rsid w:val="00696C2A"/>
    <w:rsid w:val="006A0093"/>
    <w:rsid w:val="006A37AD"/>
    <w:rsid w:val="006A3B93"/>
    <w:rsid w:val="006C6490"/>
    <w:rsid w:val="006D3D2B"/>
    <w:rsid w:val="006D6E8C"/>
    <w:rsid w:val="006E4669"/>
    <w:rsid w:val="006F3370"/>
    <w:rsid w:val="00702E6F"/>
    <w:rsid w:val="00713351"/>
    <w:rsid w:val="00731425"/>
    <w:rsid w:val="00734013"/>
    <w:rsid w:val="007400E3"/>
    <w:rsid w:val="00742541"/>
    <w:rsid w:val="0074691D"/>
    <w:rsid w:val="0075126B"/>
    <w:rsid w:val="007547F7"/>
    <w:rsid w:val="0075541F"/>
    <w:rsid w:val="00760521"/>
    <w:rsid w:val="007629F4"/>
    <w:rsid w:val="0076628F"/>
    <w:rsid w:val="0078011F"/>
    <w:rsid w:val="00783998"/>
    <w:rsid w:val="0079081D"/>
    <w:rsid w:val="00791285"/>
    <w:rsid w:val="00796410"/>
    <w:rsid w:val="007A3CDC"/>
    <w:rsid w:val="007A53EE"/>
    <w:rsid w:val="007B0F52"/>
    <w:rsid w:val="007D1008"/>
    <w:rsid w:val="007D1131"/>
    <w:rsid w:val="007F0E6C"/>
    <w:rsid w:val="008016CF"/>
    <w:rsid w:val="00803342"/>
    <w:rsid w:val="00811CC2"/>
    <w:rsid w:val="00812084"/>
    <w:rsid w:val="00832027"/>
    <w:rsid w:val="00832AC0"/>
    <w:rsid w:val="00834412"/>
    <w:rsid w:val="00843343"/>
    <w:rsid w:val="00844600"/>
    <w:rsid w:val="00860FDD"/>
    <w:rsid w:val="00873EE3"/>
    <w:rsid w:val="008742D3"/>
    <w:rsid w:val="00883C4B"/>
    <w:rsid w:val="008930F1"/>
    <w:rsid w:val="008A60AE"/>
    <w:rsid w:val="008B7198"/>
    <w:rsid w:val="008D5E2C"/>
    <w:rsid w:val="008E1A7A"/>
    <w:rsid w:val="008F13C8"/>
    <w:rsid w:val="008F256B"/>
    <w:rsid w:val="008F59FB"/>
    <w:rsid w:val="008F6118"/>
    <w:rsid w:val="008F66BC"/>
    <w:rsid w:val="00903EA1"/>
    <w:rsid w:val="00904A83"/>
    <w:rsid w:val="009229DC"/>
    <w:rsid w:val="00930EC5"/>
    <w:rsid w:val="00930F42"/>
    <w:rsid w:val="009310E7"/>
    <w:rsid w:val="00934FA8"/>
    <w:rsid w:val="009353BB"/>
    <w:rsid w:val="00940C65"/>
    <w:rsid w:val="00943FA6"/>
    <w:rsid w:val="009453E8"/>
    <w:rsid w:val="009458C5"/>
    <w:rsid w:val="00951939"/>
    <w:rsid w:val="009523D0"/>
    <w:rsid w:val="00962EC6"/>
    <w:rsid w:val="009916F2"/>
    <w:rsid w:val="009A2C37"/>
    <w:rsid w:val="009A43F9"/>
    <w:rsid w:val="009B0C03"/>
    <w:rsid w:val="009B2816"/>
    <w:rsid w:val="009B4CAC"/>
    <w:rsid w:val="009B7BAC"/>
    <w:rsid w:val="009C2A4A"/>
    <w:rsid w:val="009D18E8"/>
    <w:rsid w:val="009E2BA6"/>
    <w:rsid w:val="009E7808"/>
    <w:rsid w:val="009F3AEC"/>
    <w:rsid w:val="00A00FB3"/>
    <w:rsid w:val="00A10515"/>
    <w:rsid w:val="00A108FB"/>
    <w:rsid w:val="00A14D99"/>
    <w:rsid w:val="00A15254"/>
    <w:rsid w:val="00A17B47"/>
    <w:rsid w:val="00A218B0"/>
    <w:rsid w:val="00A27ACF"/>
    <w:rsid w:val="00A42F9C"/>
    <w:rsid w:val="00A4401D"/>
    <w:rsid w:val="00A47B46"/>
    <w:rsid w:val="00A55E34"/>
    <w:rsid w:val="00A5790B"/>
    <w:rsid w:val="00A60267"/>
    <w:rsid w:val="00A616B5"/>
    <w:rsid w:val="00A66513"/>
    <w:rsid w:val="00A66E7B"/>
    <w:rsid w:val="00A67EE6"/>
    <w:rsid w:val="00A802F8"/>
    <w:rsid w:val="00A82BEE"/>
    <w:rsid w:val="00A97731"/>
    <w:rsid w:val="00AA27B0"/>
    <w:rsid w:val="00AC698D"/>
    <w:rsid w:val="00AD01A2"/>
    <w:rsid w:val="00AE4438"/>
    <w:rsid w:val="00AF0BB5"/>
    <w:rsid w:val="00B12467"/>
    <w:rsid w:val="00B132E1"/>
    <w:rsid w:val="00B400EB"/>
    <w:rsid w:val="00B60A64"/>
    <w:rsid w:val="00B748DF"/>
    <w:rsid w:val="00B87898"/>
    <w:rsid w:val="00B94D46"/>
    <w:rsid w:val="00B956C3"/>
    <w:rsid w:val="00B967BB"/>
    <w:rsid w:val="00BA5CA4"/>
    <w:rsid w:val="00BA6AF7"/>
    <w:rsid w:val="00BB1138"/>
    <w:rsid w:val="00BB5F66"/>
    <w:rsid w:val="00BC0F52"/>
    <w:rsid w:val="00BC3EC8"/>
    <w:rsid w:val="00BD0258"/>
    <w:rsid w:val="00BE4A2F"/>
    <w:rsid w:val="00BE5455"/>
    <w:rsid w:val="00C05262"/>
    <w:rsid w:val="00C078B1"/>
    <w:rsid w:val="00C11ACA"/>
    <w:rsid w:val="00C12EAC"/>
    <w:rsid w:val="00C20869"/>
    <w:rsid w:val="00C2440E"/>
    <w:rsid w:val="00C35E6D"/>
    <w:rsid w:val="00C369E9"/>
    <w:rsid w:val="00C47E8C"/>
    <w:rsid w:val="00C530DE"/>
    <w:rsid w:val="00C55A44"/>
    <w:rsid w:val="00C56DFC"/>
    <w:rsid w:val="00C602EC"/>
    <w:rsid w:val="00C6299E"/>
    <w:rsid w:val="00C6404D"/>
    <w:rsid w:val="00C72004"/>
    <w:rsid w:val="00C72DC4"/>
    <w:rsid w:val="00C84869"/>
    <w:rsid w:val="00C84D79"/>
    <w:rsid w:val="00C90507"/>
    <w:rsid w:val="00CB381B"/>
    <w:rsid w:val="00CC3759"/>
    <w:rsid w:val="00CD1851"/>
    <w:rsid w:val="00CD3BA2"/>
    <w:rsid w:val="00CE104B"/>
    <w:rsid w:val="00CF4ABD"/>
    <w:rsid w:val="00D00C6B"/>
    <w:rsid w:val="00D1051A"/>
    <w:rsid w:val="00D14667"/>
    <w:rsid w:val="00D234AF"/>
    <w:rsid w:val="00D2395E"/>
    <w:rsid w:val="00D31663"/>
    <w:rsid w:val="00D44579"/>
    <w:rsid w:val="00D44728"/>
    <w:rsid w:val="00D468B7"/>
    <w:rsid w:val="00D5099E"/>
    <w:rsid w:val="00D53542"/>
    <w:rsid w:val="00D5750E"/>
    <w:rsid w:val="00D57593"/>
    <w:rsid w:val="00D70FBC"/>
    <w:rsid w:val="00D83667"/>
    <w:rsid w:val="00D90E3D"/>
    <w:rsid w:val="00D92577"/>
    <w:rsid w:val="00DA723A"/>
    <w:rsid w:val="00DC0830"/>
    <w:rsid w:val="00DC24C7"/>
    <w:rsid w:val="00DC3A5E"/>
    <w:rsid w:val="00DD14F0"/>
    <w:rsid w:val="00DD1928"/>
    <w:rsid w:val="00DE0A70"/>
    <w:rsid w:val="00DE2CB6"/>
    <w:rsid w:val="00DE3745"/>
    <w:rsid w:val="00DE49B2"/>
    <w:rsid w:val="00DE4E6F"/>
    <w:rsid w:val="00DE598E"/>
    <w:rsid w:val="00DF3111"/>
    <w:rsid w:val="00DF6330"/>
    <w:rsid w:val="00E01D0D"/>
    <w:rsid w:val="00E10AF6"/>
    <w:rsid w:val="00E11A2C"/>
    <w:rsid w:val="00E13148"/>
    <w:rsid w:val="00E17C76"/>
    <w:rsid w:val="00E22B0C"/>
    <w:rsid w:val="00E24CDE"/>
    <w:rsid w:val="00E2606C"/>
    <w:rsid w:val="00E307F4"/>
    <w:rsid w:val="00E32986"/>
    <w:rsid w:val="00E32B12"/>
    <w:rsid w:val="00E3453C"/>
    <w:rsid w:val="00E35AAC"/>
    <w:rsid w:val="00E42A69"/>
    <w:rsid w:val="00E4390B"/>
    <w:rsid w:val="00E43B06"/>
    <w:rsid w:val="00E44651"/>
    <w:rsid w:val="00E54979"/>
    <w:rsid w:val="00E63C37"/>
    <w:rsid w:val="00E71E5F"/>
    <w:rsid w:val="00E72BBB"/>
    <w:rsid w:val="00E73529"/>
    <w:rsid w:val="00E76297"/>
    <w:rsid w:val="00E81165"/>
    <w:rsid w:val="00E91FCB"/>
    <w:rsid w:val="00EC5BB5"/>
    <w:rsid w:val="00ED00DA"/>
    <w:rsid w:val="00ED1ECF"/>
    <w:rsid w:val="00EE4FEC"/>
    <w:rsid w:val="00EF3BAA"/>
    <w:rsid w:val="00F02FD9"/>
    <w:rsid w:val="00F0448E"/>
    <w:rsid w:val="00F23D03"/>
    <w:rsid w:val="00F26D24"/>
    <w:rsid w:val="00F34893"/>
    <w:rsid w:val="00F43E88"/>
    <w:rsid w:val="00F4519A"/>
    <w:rsid w:val="00F62E6C"/>
    <w:rsid w:val="00F67DDE"/>
    <w:rsid w:val="00F81C61"/>
    <w:rsid w:val="00F868AD"/>
    <w:rsid w:val="00F94145"/>
    <w:rsid w:val="00F97056"/>
    <w:rsid w:val="00FA78CB"/>
    <w:rsid w:val="00F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8CCF"/>
  <w15:chartTrackingRefBased/>
  <w15:docId w15:val="{98AD59AE-D1CC-4E92-AC0A-0E956E5A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CF"/>
  </w:style>
  <w:style w:type="paragraph" w:styleId="Footer">
    <w:name w:val="footer"/>
    <w:basedOn w:val="Normal"/>
    <w:link w:val="FooterChar"/>
    <w:uiPriority w:val="99"/>
    <w:unhideWhenUsed/>
    <w:rsid w:val="00801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CF"/>
  </w:style>
  <w:style w:type="paragraph" w:styleId="FootnoteText">
    <w:name w:val="footnote text"/>
    <w:basedOn w:val="Normal"/>
    <w:link w:val="FootnoteTextChar"/>
    <w:uiPriority w:val="99"/>
    <w:semiHidden/>
    <w:unhideWhenUsed/>
    <w:rsid w:val="009310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0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</dc:creator>
  <cp:keywords/>
  <dc:description/>
  <cp:lastModifiedBy>Andrew M</cp:lastModifiedBy>
  <cp:revision>94</cp:revision>
  <dcterms:created xsi:type="dcterms:W3CDTF">2017-12-05T23:54:00Z</dcterms:created>
  <dcterms:modified xsi:type="dcterms:W3CDTF">2021-09-08T23:51:00Z</dcterms:modified>
</cp:coreProperties>
</file>