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7FFF" w14:textId="2CE518B2" w:rsidR="00921940" w:rsidRDefault="00921940" w:rsidP="00310B36">
      <w:pPr>
        <w:rPr>
          <w:b/>
          <w:lang w:val="en-GB"/>
        </w:rPr>
      </w:pPr>
      <w:r>
        <w:rPr>
          <w:b/>
          <w:lang w:val="en-GB"/>
        </w:rPr>
        <w:t>Chapter 4: The Tools for Good Works</w:t>
      </w:r>
    </w:p>
    <w:p w14:paraId="3A029104" w14:textId="41067608" w:rsidR="00786037" w:rsidRPr="00786037" w:rsidRDefault="00786037" w:rsidP="00310B36">
      <w:pPr>
        <w:rPr>
          <w:bCs/>
          <w:lang w:val="en-GB"/>
        </w:rPr>
      </w:pPr>
      <w:r>
        <w:rPr>
          <w:bCs/>
          <w:lang w:val="en-GB"/>
        </w:rPr>
        <w:t xml:space="preserve">January 19, May </w:t>
      </w:r>
      <w:r w:rsidR="00F7427E">
        <w:rPr>
          <w:bCs/>
          <w:lang w:val="en-GB"/>
        </w:rPr>
        <w:t>20</w:t>
      </w:r>
      <w:r>
        <w:rPr>
          <w:bCs/>
          <w:lang w:val="en-GB"/>
        </w:rPr>
        <w:t>, September 19</w:t>
      </w:r>
    </w:p>
    <w:p w14:paraId="01ABB7E5" w14:textId="77777777" w:rsidR="004E38D1" w:rsidRDefault="00921940" w:rsidP="00310B36">
      <w:pPr>
        <w:rPr>
          <w:i/>
          <w:iCs/>
          <w:lang w:val="en-GB"/>
        </w:rPr>
      </w:pPr>
      <w:r w:rsidRPr="00C6749F">
        <w:rPr>
          <w:i/>
          <w:iCs/>
          <w:lang w:val="en-GB"/>
        </w:rPr>
        <w:t>Your way of acting should be different from the world’s way; the love of Christ must come before all else. You are not to act in anger or nurse a grudge. Rid your heart of all deceit. Never give a hollow greeting of peace or turn away when someone needs you</w:t>
      </w:r>
      <w:r w:rsidR="003B7116" w:rsidRPr="00C6749F">
        <w:rPr>
          <w:i/>
          <w:iCs/>
          <w:lang w:val="en-GB"/>
        </w:rPr>
        <w:t>r</w:t>
      </w:r>
      <w:r w:rsidRPr="00C6749F">
        <w:rPr>
          <w:i/>
          <w:iCs/>
          <w:lang w:val="en-GB"/>
        </w:rPr>
        <w:t xml:space="preserve"> love. Bind yourself to no oath least it </w:t>
      </w:r>
      <w:proofErr w:type="gramStart"/>
      <w:r w:rsidRPr="00C6749F">
        <w:rPr>
          <w:i/>
          <w:iCs/>
          <w:lang w:val="en-GB"/>
        </w:rPr>
        <w:t>prove</w:t>
      </w:r>
      <w:proofErr w:type="gramEnd"/>
      <w:r w:rsidRPr="00C6749F">
        <w:rPr>
          <w:i/>
          <w:iCs/>
          <w:lang w:val="en-GB"/>
        </w:rPr>
        <w:t xml:space="preserve"> false, but speak the truth with heart and tongue. </w:t>
      </w:r>
    </w:p>
    <w:p w14:paraId="1EAB24F0" w14:textId="77777777" w:rsidR="00A95EF5" w:rsidRDefault="00921940" w:rsidP="00310B36">
      <w:pPr>
        <w:rPr>
          <w:i/>
          <w:iCs/>
          <w:lang w:val="en-GB"/>
        </w:rPr>
      </w:pPr>
      <w:r w:rsidRPr="00C6749F">
        <w:rPr>
          <w:i/>
          <w:iCs/>
          <w:lang w:val="en-GB"/>
        </w:rPr>
        <w:t xml:space="preserve">“Do not repay one bad turn with another” (1 Thess. 5:15; 1 Pet. 3:9). Do not injure </w:t>
      </w:r>
      <w:proofErr w:type="gramStart"/>
      <w:r w:rsidRPr="00C6749F">
        <w:rPr>
          <w:i/>
          <w:iCs/>
          <w:lang w:val="en-GB"/>
        </w:rPr>
        <w:t>anyone, but</w:t>
      </w:r>
      <w:proofErr w:type="gramEnd"/>
      <w:r w:rsidRPr="00C6749F">
        <w:rPr>
          <w:i/>
          <w:iCs/>
          <w:lang w:val="en-GB"/>
        </w:rPr>
        <w:t xml:space="preserve"> bear injuries patiently. “Love you enemies” (Matt. 5:44; Luke 6:27). If people curse you, do not curse them back but bless them instead. “Endure persecution for the sake of justice” </w:t>
      </w:r>
      <w:r w:rsidR="00BD4E21" w:rsidRPr="00C6749F">
        <w:rPr>
          <w:i/>
          <w:iCs/>
          <w:lang w:val="en-GB"/>
        </w:rPr>
        <w:t xml:space="preserve">(Matt. 5:10). </w:t>
      </w:r>
    </w:p>
    <w:p w14:paraId="4302CC0D" w14:textId="1D5D484B" w:rsidR="00BD4E21" w:rsidRPr="00C6749F" w:rsidRDefault="00BD4E21" w:rsidP="00310B36">
      <w:pPr>
        <w:rPr>
          <w:i/>
          <w:iCs/>
          <w:lang w:val="en-GB"/>
        </w:rPr>
      </w:pPr>
      <w:r w:rsidRPr="00C6749F">
        <w:rPr>
          <w:i/>
          <w:iCs/>
          <w:lang w:val="en-GB"/>
        </w:rPr>
        <w:t xml:space="preserve">“You must not be proud, nor given to wine” (Titus 1:7; 1 Tim. 3:3). Refrain from too much eating or sleeping, and “from laziness” (Rom. 12:11). Do not grumble or speak ill of others. </w:t>
      </w:r>
    </w:p>
    <w:p w14:paraId="34209A31" w14:textId="477FD2AE" w:rsidR="003E670E" w:rsidRDefault="00B239B0" w:rsidP="00187D03">
      <w:pPr>
        <w:rPr>
          <w:lang w:val="en-GB"/>
        </w:rPr>
      </w:pPr>
      <w:r>
        <w:rPr>
          <w:lang w:val="en-GB"/>
        </w:rPr>
        <w:t>All t</w:t>
      </w:r>
      <w:r w:rsidR="00BD6CB7">
        <w:rPr>
          <w:lang w:val="en-GB"/>
        </w:rPr>
        <w:t xml:space="preserve">ools require practice and guidance if we are to </w:t>
      </w:r>
      <w:r>
        <w:rPr>
          <w:lang w:val="en-GB"/>
        </w:rPr>
        <w:t xml:space="preserve">grow in their use. </w:t>
      </w:r>
      <w:r w:rsidR="00AB2B54">
        <w:rPr>
          <w:lang w:val="en-GB"/>
        </w:rPr>
        <w:t>C</w:t>
      </w:r>
      <w:r>
        <w:rPr>
          <w:lang w:val="en-GB"/>
        </w:rPr>
        <w:t xml:space="preserve">ommunity is the place of this practice and guidance. Here </w:t>
      </w:r>
      <w:r w:rsidR="008D36E0">
        <w:rPr>
          <w:lang w:val="en-GB"/>
        </w:rPr>
        <w:t>it is okay to</w:t>
      </w:r>
      <w:r>
        <w:rPr>
          <w:lang w:val="en-GB"/>
        </w:rPr>
        <w:t xml:space="preserve"> make mistakes; we can hit our fingers with </w:t>
      </w:r>
      <w:r w:rsidR="00B7292E">
        <w:rPr>
          <w:lang w:val="en-GB"/>
        </w:rPr>
        <w:t>the</w:t>
      </w:r>
      <w:r>
        <w:rPr>
          <w:lang w:val="en-GB"/>
        </w:rPr>
        <w:t xml:space="preserve"> hammer and break drill-bits</w:t>
      </w:r>
      <w:r w:rsidR="003E670E">
        <w:rPr>
          <w:lang w:val="en-GB"/>
        </w:rPr>
        <w:t xml:space="preserve">, that is, we can fail and </w:t>
      </w:r>
      <w:r w:rsidR="00E42254">
        <w:rPr>
          <w:lang w:val="en-GB"/>
        </w:rPr>
        <w:t>flourish</w:t>
      </w:r>
      <w:r w:rsidR="003E670E">
        <w:rPr>
          <w:lang w:val="en-GB"/>
        </w:rPr>
        <w:t xml:space="preserve"> in the practice of kindness and acceptance, in grumbling and anger. </w:t>
      </w:r>
    </w:p>
    <w:p w14:paraId="4A8EA63D" w14:textId="238380E2" w:rsidR="00187D03" w:rsidRDefault="00B239B0" w:rsidP="00187D03">
      <w:pPr>
        <w:rPr>
          <w:lang w:val="en-GB"/>
        </w:rPr>
      </w:pPr>
      <w:r>
        <w:rPr>
          <w:lang w:val="en-GB"/>
        </w:rPr>
        <w:t>In a community of love this listing of the tools of good works is not a litany of shoulds and performanc</w:t>
      </w:r>
      <w:r w:rsidR="00CD56C4">
        <w:rPr>
          <w:lang w:val="en-GB"/>
        </w:rPr>
        <w:t xml:space="preserve">e </w:t>
      </w:r>
      <w:r>
        <w:rPr>
          <w:lang w:val="en-GB"/>
        </w:rPr>
        <w:t xml:space="preserve">musts. </w:t>
      </w:r>
      <w:r w:rsidR="00187D03">
        <w:rPr>
          <w:lang w:val="en-GB"/>
        </w:rPr>
        <w:t xml:space="preserve">We practice until grace makes it natural. This is the adventure. Grace </w:t>
      </w:r>
      <w:r w:rsidR="008D36E0">
        <w:rPr>
          <w:lang w:val="en-GB"/>
        </w:rPr>
        <w:t xml:space="preserve">can </w:t>
      </w:r>
      <w:r w:rsidR="00A426B3">
        <w:rPr>
          <w:lang w:val="en-GB"/>
        </w:rPr>
        <w:t>shape</w:t>
      </w:r>
      <w:r w:rsidR="00187D03">
        <w:rPr>
          <w:lang w:val="en-GB"/>
        </w:rPr>
        <w:t xml:space="preserve"> </w:t>
      </w:r>
      <w:r w:rsidR="008D36E0">
        <w:rPr>
          <w:lang w:val="en-GB"/>
        </w:rPr>
        <w:t xml:space="preserve">our </w:t>
      </w:r>
      <w:r w:rsidR="00187D03">
        <w:rPr>
          <w:lang w:val="en-GB"/>
        </w:rPr>
        <w:t>nature into</w:t>
      </w:r>
      <w:r w:rsidR="008D36E0">
        <w:rPr>
          <w:lang w:val="en-GB"/>
        </w:rPr>
        <w:t xml:space="preserve"> ever fuller manifestations of </w:t>
      </w:r>
      <w:r w:rsidR="00187D03">
        <w:rPr>
          <w:lang w:val="en-GB"/>
        </w:rPr>
        <w:t>divine presence.</w:t>
      </w:r>
      <w:r w:rsidR="00AC2FE7">
        <w:rPr>
          <w:lang w:val="en-GB"/>
        </w:rPr>
        <w:t xml:space="preserve"> </w:t>
      </w:r>
      <w:r w:rsidR="005B2C4B">
        <w:rPr>
          <w:lang w:val="en-GB"/>
        </w:rPr>
        <w:t xml:space="preserve">This is what grace can do </w:t>
      </w:r>
      <w:r w:rsidR="00E42254">
        <w:rPr>
          <w:lang w:val="en-GB"/>
        </w:rPr>
        <w:t xml:space="preserve">with us </w:t>
      </w:r>
      <w:r w:rsidR="005B2C4B">
        <w:rPr>
          <w:lang w:val="en-GB"/>
        </w:rPr>
        <w:t xml:space="preserve">when we practice the tools. </w:t>
      </w:r>
    </w:p>
    <w:p w14:paraId="0C7C20CF" w14:textId="4A85BBC8" w:rsidR="00187D03" w:rsidRDefault="00C95A1E" w:rsidP="00187D03">
      <w:pPr>
        <w:rPr>
          <w:lang w:val="en-GB"/>
        </w:rPr>
      </w:pPr>
      <w:r>
        <w:rPr>
          <w:lang w:val="en-GB"/>
        </w:rPr>
        <w:t xml:space="preserve">And yet some of this can seem perplexing. Why bear an injury, why endure persecution? Is it not best to speak of injustice, to attempt </w:t>
      </w:r>
      <w:r w:rsidR="007E653F">
        <w:rPr>
          <w:lang w:val="en-GB"/>
        </w:rPr>
        <w:t>an</w:t>
      </w:r>
      <w:r>
        <w:rPr>
          <w:lang w:val="en-GB"/>
        </w:rPr>
        <w:t xml:space="preserve"> end</w:t>
      </w:r>
      <w:r w:rsidR="007E653F">
        <w:rPr>
          <w:lang w:val="en-GB"/>
        </w:rPr>
        <w:t xml:space="preserve"> to</w:t>
      </w:r>
      <w:r>
        <w:rPr>
          <w:lang w:val="en-GB"/>
        </w:rPr>
        <w:t xml:space="preserve"> persecution? </w:t>
      </w:r>
      <w:proofErr w:type="gramStart"/>
      <w:r w:rsidR="007E653F">
        <w:rPr>
          <w:lang w:val="en-GB"/>
        </w:rPr>
        <w:t>Surely</w:t>
      </w:r>
      <w:proofErr w:type="gramEnd"/>
      <w:r w:rsidR="007E653F">
        <w:rPr>
          <w:lang w:val="en-GB"/>
        </w:rPr>
        <w:t xml:space="preserve"> we can at least </w:t>
      </w:r>
      <w:r w:rsidR="00E42254">
        <w:rPr>
          <w:lang w:val="en-GB"/>
        </w:rPr>
        <w:t>try</w:t>
      </w:r>
      <w:r w:rsidR="007E653F">
        <w:rPr>
          <w:lang w:val="en-GB"/>
        </w:rPr>
        <w:t xml:space="preserve"> this among those we know</w:t>
      </w:r>
      <w:r w:rsidR="004E5F14">
        <w:rPr>
          <w:lang w:val="en-GB"/>
        </w:rPr>
        <w:t xml:space="preserve"> and </w:t>
      </w:r>
      <w:r w:rsidR="006D06D5">
        <w:rPr>
          <w:lang w:val="en-GB"/>
        </w:rPr>
        <w:t xml:space="preserve">want to </w:t>
      </w:r>
      <w:r w:rsidR="004E5F14">
        <w:rPr>
          <w:lang w:val="en-GB"/>
        </w:rPr>
        <w:t>love</w:t>
      </w:r>
      <w:r w:rsidR="007E653F">
        <w:rPr>
          <w:lang w:val="en-GB"/>
        </w:rPr>
        <w:t>?</w:t>
      </w:r>
    </w:p>
    <w:p w14:paraId="5A3F695A" w14:textId="7CB599C7" w:rsidR="00A00740" w:rsidRDefault="00CF58C7" w:rsidP="00187D03">
      <w:pPr>
        <w:rPr>
          <w:lang w:val="en-GB"/>
        </w:rPr>
      </w:pPr>
      <w:r>
        <w:rPr>
          <w:lang w:val="en-GB"/>
        </w:rPr>
        <w:t>In community we</w:t>
      </w:r>
      <w:r w:rsidR="00F44AB8">
        <w:rPr>
          <w:lang w:val="en-GB"/>
        </w:rPr>
        <w:t xml:space="preserve"> learn that</w:t>
      </w:r>
      <w:r w:rsidR="00A00740">
        <w:rPr>
          <w:lang w:val="en-GB"/>
        </w:rPr>
        <w:t xml:space="preserve"> nuances of </w:t>
      </w:r>
      <w:r w:rsidR="00F44AB8">
        <w:rPr>
          <w:lang w:val="en-GB"/>
        </w:rPr>
        <w:t>perception and reality can be subtle</w:t>
      </w:r>
      <w:r w:rsidR="00E236F0">
        <w:rPr>
          <w:lang w:val="en-GB"/>
        </w:rPr>
        <w:t xml:space="preserve">, so much so that we </w:t>
      </w:r>
      <w:r w:rsidR="00A00740">
        <w:rPr>
          <w:lang w:val="en-GB"/>
        </w:rPr>
        <w:t xml:space="preserve">confuse </w:t>
      </w:r>
      <w:r w:rsidR="003B7116">
        <w:rPr>
          <w:lang w:val="en-GB"/>
        </w:rPr>
        <w:t>them</w:t>
      </w:r>
      <w:r w:rsidR="00B30D32">
        <w:rPr>
          <w:lang w:val="en-GB"/>
        </w:rPr>
        <w:t xml:space="preserve"> without knowing it</w:t>
      </w:r>
      <w:r w:rsidR="00E236F0">
        <w:rPr>
          <w:lang w:val="en-GB"/>
        </w:rPr>
        <w:t>. We come together with our own ideas</w:t>
      </w:r>
      <w:r w:rsidR="00A00740">
        <w:rPr>
          <w:lang w:val="en-GB"/>
        </w:rPr>
        <w:t xml:space="preserve"> and understanding, </w:t>
      </w:r>
      <w:r w:rsidR="00E236F0">
        <w:rPr>
          <w:lang w:val="en-GB"/>
        </w:rPr>
        <w:t xml:space="preserve">our own trauma, our own colourings of </w:t>
      </w:r>
      <w:r w:rsidR="008D36E0">
        <w:rPr>
          <w:lang w:val="en-GB"/>
        </w:rPr>
        <w:t xml:space="preserve">people and </w:t>
      </w:r>
      <w:r w:rsidR="00E236F0">
        <w:rPr>
          <w:lang w:val="en-GB"/>
        </w:rPr>
        <w:t>the world</w:t>
      </w:r>
      <w:r w:rsidR="008D36E0">
        <w:rPr>
          <w:lang w:val="en-GB"/>
        </w:rPr>
        <w:t xml:space="preserve">. And while our perceptions of a happening, a circumstance, a person, might be close to the real, what </w:t>
      </w:r>
      <w:r w:rsidR="00A00740">
        <w:rPr>
          <w:lang w:val="en-GB"/>
        </w:rPr>
        <w:t>could</w:t>
      </w:r>
      <w:r w:rsidR="008D36E0">
        <w:rPr>
          <w:lang w:val="en-GB"/>
        </w:rPr>
        <w:t xml:space="preserve"> be the consequences of us acting o</w:t>
      </w:r>
      <w:r w:rsidR="00A00740">
        <w:rPr>
          <w:lang w:val="en-GB"/>
        </w:rPr>
        <w:t>n our perceptions</w:t>
      </w:r>
      <w:r w:rsidR="008D36E0">
        <w:rPr>
          <w:lang w:val="en-GB"/>
        </w:rPr>
        <w:t>?</w:t>
      </w:r>
      <w:r w:rsidR="009D0751">
        <w:rPr>
          <w:lang w:val="en-GB"/>
        </w:rPr>
        <w:t xml:space="preserve"> Is </w:t>
      </w:r>
      <w:r w:rsidR="00B7292E">
        <w:rPr>
          <w:lang w:val="en-GB"/>
        </w:rPr>
        <w:t>it, in that instance,</w:t>
      </w:r>
      <w:r w:rsidR="009D0751">
        <w:rPr>
          <w:lang w:val="en-GB"/>
        </w:rPr>
        <w:t xml:space="preserve"> loving another? Is </w:t>
      </w:r>
      <w:r w:rsidR="00B7292E">
        <w:rPr>
          <w:lang w:val="en-GB"/>
        </w:rPr>
        <w:t>it</w:t>
      </w:r>
      <w:r w:rsidR="009D0751">
        <w:rPr>
          <w:lang w:val="en-GB"/>
        </w:rPr>
        <w:t xml:space="preserve"> loving ourselves?</w:t>
      </w:r>
    </w:p>
    <w:p w14:paraId="570A0BD0" w14:textId="518B7439" w:rsidR="00996E81" w:rsidRDefault="00EB0A77" w:rsidP="00187D03">
      <w:pPr>
        <w:rPr>
          <w:lang w:val="en-GB"/>
        </w:rPr>
      </w:pPr>
      <w:r>
        <w:rPr>
          <w:lang w:val="en-GB"/>
        </w:rPr>
        <w:t>T</w:t>
      </w:r>
      <w:r w:rsidR="00666680">
        <w:rPr>
          <w:lang w:val="en-GB"/>
        </w:rPr>
        <w:t>he tools are about the challenge of growing in</w:t>
      </w:r>
      <w:r>
        <w:rPr>
          <w:lang w:val="en-GB"/>
        </w:rPr>
        <w:t>to</w:t>
      </w:r>
      <w:r w:rsidR="00666680">
        <w:rPr>
          <w:lang w:val="en-GB"/>
        </w:rPr>
        <w:t xml:space="preserve"> </w:t>
      </w:r>
      <w:r w:rsidR="009D0751">
        <w:rPr>
          <w:lang w:val="en-GB"/>
        </w:rPr>
        <w:t>Christ’s</w:t>
      </w:r>
      <w:r w:rsidR="00666680">
        <w:rPr>
          <w:lang w:val="en-GB"/>
        </w:rPr>
        <w:t xml:space="preserve"> perspective and </w:t>
      </w:r>
      <w:r w:rsidR="009D0751">
        <w:rPr>
          <w:lang w:val="en-GB"/>
        </w:rPr>
        <w:t>vision</w:t>
      </w:r>
      <w:r w:rsidR="00185032">
        <w:rPr>
          <w:lang w:val="en-GB"/>
        </w:rPr>
        <w:t>,</w:t>
      </w:r>
      <w:r w:rsidR="00B30D32">
        <w:rPr>
          <w:lang w:val="en-GB"/>
        </w:rPr>
        <w:t xml:space="preserve"> Christ’s </w:t>
      </w:r>
      <w:proofErr w:type="gramStart"/>
      <w:r w:rsidR="00B30D32">
        <w:rPr>
          <w:lang w:val="en-GB"/>
        </w:rPr>
        <w:t>wisdom</w:t>
      </w:r>
      <w:proofErr w:type="gramEnd"/>
      <w:r w:rsidR="00B30D32">
        <w:rPr>
          <w:lang w:val="en-GB"/>
        </w:rPr>
        <w:t xml:space="preserve"> and intuition</w:t>
      </w:r>
      <w:r w:rsidR="007465CF">
        <w:rPr>
          <w:lang w:val="en-GB"/>
        </w:rPr>
        <w:t xml:space="preserve">: Christ’s </w:t>
      </w:r>
      <w:r w:rsidR="0033061F">
        <w:rPr>
          <w:lang w:val="en-GB"/>
        </w:rPr>
        <w:t>mind</w:t>
      </w:r>
      <w:r w:rsidR="007465CF">
        <w:rPr>
          <w:lang w:val="en-GB"/>
        </w:rPr>
        <w:t>.</w:t>
      </w:r>
      <w:r w:rsidR="00666680">
        <w:rPr>
          <w:lang w:val="en-GB"/>
        </w:rPr>
        <w:t xml:space="preserve"> This is especially hard when there </w:t>
      </w:r>
      <w:r w:rsidR="00996E81">
        <w:rPr>
          <w:lang w:val="en-GB"/>
        </w:rPr>
        <w:t>are</w:t>
      </w:r>
      <w:r w:rsidR="009D0751">
        <w:rPr>
          <w:lang w:val="en-GB"/>
        </w:rPr>
        <w:t xml:space="preserve"> in us</w:t>
      </w:r>
      <w:r w:rsidR="00996E81">
        <w:rPr>
          <w:lang w:val="en-GB"/>
        </w:rPr>
        <w:t xml:space="preserve"> </w:t>
      </w:r>
      <w:r w:rsidR="00666680">
        <w:rPr>
          <w:lang w:val="en-GB"/>
        </w:rPr>
        <w:t>habits and attitudes</w:t>
      </w:r>
      <w:r w:rsidR="00996E81">
        <w:rPr>
          <w:lang w:val="en-GB"/>
        </w:rPr>
        <w:t xml:space="preserve"> of</w:t>
      </w:r>
      <w:r w:rsidR="00666680">
        <w:rPr>
          <w:lang w:val="en-GB"/>
        </w:rPr>
        <w:t xml:space="preserve"> impatience, pride, anger, and laziness.</w:t>
      </w:r>
      <w:r w:rsidR="00996E81">
        <w:rPr>
          <w:lang w:val="en-GB"/>
        </w:rPr>
        <w:t xml:space="preserve"> We are all works in progress and so it is </w:t>
      </w:r>
      <w:proofErr w:type="gramStart"/>
      <w:r w:rsidR="00996E81">
        <w:rPr>
          <w:lang w:val="en-GB"/>
        </w:rPr>
        <w:t>all the more</w:t>
      </w:r>
      <w:proofErr w:type="gramEnd"/>
      <w:r w:rsidR="00996E81">
        <w:rPr>
          <w:lang w:val="en-GB"/>
        </w:rPr>
        <w:t xml:space="preserve"> vital that the love of Christ be first in life, and practically so. </w:t>
      </w:r>
    </w:p>
    <w:p w14:paraId="4F8BB29F" w14:textId="63F8509C" w:rsidR="002A2B97" w:rsidRDefault="009D0751" w:rsidP="00B30D32">
      <w:pPr>
        <w:rPr>
          <w:lang w:val="en-GB"/>
        </w:rPr>
      </w:pPr>
      <w:r>
        <w:rPr>
          <w:lang w:val="en-GB"/>
        </w:rPr>
        <w:t xml:space="preserve">Too many times our reactions to injustice can be just that – reactions. </w:t>
      </w:r>
      <w:r w:rsidR="007575BA">
        <w:rPr>
          <w:lang w:val="en-GB"/>
        </w:rPr>
        <w:t xml:space="preserve">There is risk here that we are reacting </w:t>
      </w:r>
      <w:r w:rsidR="00B30D32">
        <w:rPr>
          <w:lang w:val="en-GB"/>
        </w:rPr>
        <w:t>more f</w:t>
      </w:r>
      <w:r w:rsidR="007575BA">
        <w:rPr>
          <w:lang w:val="en-GB"/>
        </w:rPr>
        <w:t xml:space="preserve">rom our own </w:t>
      </w:r>
      <w:r w:rsidR="00B30D32">
        <w:rPr>
          <w:lang w:val="en-GB"/>
        </w:rPr>
        <w:t xml:space="preserve">biased </w:t>
      </w:r>
      <w:r w:rsidR="007575BA">
        <w:rPr>
          <w:lang w:val="en-GB"/>
        </w:rPr>
        <w:t>perspective</w:t>
      </w:r>
      <w:r w:rsidR="00B30D32">
        <w:rPr>
          <w:lang w:val="en-GB"/>
        </w:rPr>
        <w:t xml:space="preserve"> and hurt. A more considered response comes from a freedom that arises from within a space of ongoing healing. And yet healing so often can seem illusive.</w:t>
      </w:r>
      <w:r w:rsidR="002A2B97">
        <w:rPr>
          <w:lang w:val="en-GB"/>
        </w:rPr>
        <w:t xml:space="preserve"> </w:t>
      </w:r>
    </w:p>
    <w:p w14:paraId="1ED86F50" w14:textId="190120AB" w:rsidR="002A2B97" w:rsidRDefault="002A2B97" w:rsidP="002A2B97">
      <w:pPr>
        <w:rPr>
          <w:lang w:val="en-GB"/>
        </w:rPr>
      </w:pPr>
      <w:r>
        <w:rPr>
          <w:lang w:val="en-GB"/>
        </w:rPr>
        <w:t xml:space="preserve">Healing seems illusive if we focus on </w:t>
      </w:r>
      <w:proofErr w:type="gramStart"/>
      <w:r>
        <w:rPr>
          <w:lang w:val="en-GB"/>
        </w:rPr>
        <w:t>its</w:t>
      </w:r>
      <w:proofErr w:type="gramEnd"/>
      <w:r>
        <w:rPr>
          <w:lang w:val="en-GB"/>
        </w:rPr>
        <w:t xml:space="preserve"> lack. This is easier said than done. Once again</w:t>
      </w:r>
      <w:r w:rsidR="002D63EF">
        <w:rPr>
          <w:lang w:val="en-GB"/>
        </w:rPr>
        <w:t>,</w:t>
      </w:r>
      <w:r>
        <w:rPr>
          <w:lang w:val="en-GB"/>
        </w:rPr>
        <w:t xml:space="preserve"> we remind ourselves that meditation is the practice of attending </w:t>
      </w:r>
      <w:r w:rsidRPr="002A2B97">
        <w:rPr>
          <w:i/>
          <w:lang w:val="en-GB"/>
        </w:rPr>
        <w:t>only</w:t>
      </w:r>
      <w:r>
        <w:rPr>
          <w:lang w:val="en-GB"/>
        </w:rPr>
        <w:t xml:space="preserve"> </w:t>
      </w:r>
      <w:r w:rsidR="00EB0A77">
        <w:rPr>
          <w:lang w:val="en-GB"/>
        </w:rPr>
        <w:t xml:space="preserve">to </w:t>
      </w:r>
      <w:r>
        <w:rPr>
          <w:lang w:val="en-GB"/>
        </w:rPr>
        <w:t>the love of Chris</w:t>
      </w:r>
      <w:r w:rsidR="00E074FD">
        <w:rPr>
          <w:lang w:val="en-GB"/>
        </w:rPr>
        <w:t xml:space="preserve">t – </w:t>
      </w:r>
      <w:r w:rsidR="00EB0A77">
        <w:rPr>
          <w:lang w:val="en-GB"/>
        </w:rPr>
        <w:t>this</w:t>
      </w:r>
      <w:r w:rsidR="00E074FD">
        <w:rPr>
          <w:lang w:val="en-GB"/>
        </w:rPr>
        <w:t xml:space="preserve"> before all else.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 xml:space="preserve">Then the grace active in and with the mantra can make our attention Christ’s attention. </w:t>
      </w:r>
      <w:r w:rsidR="00A5645E">
        <w:rPr>
          <w:lang w:val="en-GB"/>
        </w:rPr>
        <w:t xml:space="preserve">We practice until grace makes it </w:t>
      </w:r>
      <w:r w:rsidR="00B60894">
        <w:rPr>
          <w:lang w:val="en-GB"/>
        </w:rPr>
        <w:t>real</w:t>
      </w:r>
      <w:r w:rsidR="007C44B0">
        <w:rPr>
          <w:lang w:val="en-GB"/>
        </w:rPr>
        <w:t xml:space="preserve">, as only grace can. </w:t>
      </w:r>
      <w:r w:rsidR="00A5645E">
        <w:rPr>
          <w:lang w:val="en-GB"/>
        </w:rPr>
        <w:t xml:space="preserve"> </w:t>
      </w:r>
      <w:r>
        <w:rPr>
          <w:lang w:val="en-GB"/>
        </w:rPr>
        <w:t xml:space="preserve">      </w:t>
      </w:r>
      <w:r w:rsidR="00EB0A77">
        <w:rPr>
          <w:lang w:val="en-GB"/>
        </w:rPr>
        <w:t xml:space="preserve"> </w:t>
      </w:r>
    </w:p>
    <w:p w14:paraId="4D8485D7" w14:textId="1251DFC5" w:rsidR="00005F6F" w:rsidRDefault="00005F6F" w:rsidP="00005F6F">
      <w:pPr>
        <w:rPr>
          <w:lang w:val="en-GB"/>
        </w:rPr>
      </w:pPr>
      <w:r>
        <w:rPr>
          <w:lang w:val="en-GB"/>
        </w:rPr>
        <w:t xml:space="preserve">The tools are the </w:t>
      </w:r>
      <w:r w:rsidR="00DA7C05">
        <w:rPr>
          <w:lang w:val="en-GB"/>
        </w:rPr>
        <w:t>G</w:t>
      </w:r>
      <w:r>
        <w:rPr>
          <w:lang w:val="en-GB"/>
        </w:rPr>
        <w:t xml:space="preserve">ospel life; they are practice and guidance into a full human life </w:t>
      </w:r>
      <w:r w:rsidRPr="00005F6F">
        <w:rPr>
          <w:i/>
          <w:lang w:val="en-GB"/>
        </w:rPr>
        <w:t>in</w:t>
      </w:r>
      <w:r>
        <w:rPr>
          <w:lang w:val="en-GB"/>
        </w:rPr>
        <w:t xml:space="preserve"> the Holy Spirit. This is </w:t>
      </w:r>
      <w:r w:rsidR="00874876">
        <w:rPr>
          <w:lang w:val="en-GB"/>
        </w:rPr>
        <w:t xml:space="preserve">what </w:t>
      </w:r>
      <w:r>
        <w:rPr>
          <w:lang w:val="en-GB"/>
        </w:rPr>
        <w:t xml:space="preserve">Christian </w:t>
      </w:r>
      <w:r w:rsidR="00874876">
        <w:rPr>
          <w:lang w:val="en-GB"/>
        </w:rPr>
        <w:t>s</w:t>
      </w:r>
      <w:r>
        <w:rPr>
          <w:lang w:val="en-GB"/>
        </w:rPr>
        <w:t>pirituality</w:t>
      </w:r>
      <w:r w:rsidR="00874876">
        <w:rPr>
          <w:lang w:val="en-GB"/>
        </w:rPr>
        <w:t xml:space="preserve"> is</w:t>
      </w:r>
      <w:r>
        <w:rPr>
          <w:lang w:val="en-GB"/>
        </w:rPr>
        <w:t>.</w:t>
      </w:r>
      <w:r w:rsidR="00346094">
        <w:rPr>
          <w:lang w:val="en-GB"/>
        </w:rPr>
        <w:t xml:space="preserve"> In the </w:t>
      </w:r>
      <w:r>
        <w:rPr>
          <w:lang w:val="en-GB"/>
        </w:rPr>
        <w:t xml:space="preserve">practice we come to </w:t>
      </w:r>
      <w:r w:rsidR="00AA4BF8">
        <w:rPr>
          <w:lang w:val="en-GB"/>
        </w:rPr>
        <w:t xml:space="preserve">see </w:t>
      </w:r>
      <w:r>
        <w:rPr>
          <w:lang w:val="en-GB"/>
        </w:rPr>
        <w:t xml:space="preserve">that the foundations of a Christian </w:t>
      </w:r>
      <w:r w:rsidR="00874876">
        <w:rPr>
          <w:lang w:val="en-GB"/>
        </w:rPr>
        <w:t>s</w:t>
      </w:r>
      <w:r>
        <w:rPr>
          <w:lang w:val="en-GB"/>
        </w:rPr>
        <w:t xml:space="preserve">pirituality are in </w:t>
      </w:r>
      <w:r w:rsidR="00AA4BF8">
        <w:rPr>
          <w:lang w:val="en-GB"/>
        </w:rPr>
        <w:t>our</w:t>
      </w:r>
      <w:r>
        <w:rPr>
          <w:lang w:val="en-GB"/>
        </w:rPr>
        <w:t xml:space="preserve"> abando</w:t>
      </w:r>
      <w:r w:rsidR="00914C83">
        <w:rPr>
          <w:lang w:val="en-GB"/>
        </w:rPr>
        <w:t>ning</w:t>
      </w:r>
      <w:r>
        <w:rPr>
          <w:lang w:val="en-GB"/>
        </w:rPr>
        <w:t xml:space="preserve"> to</w:t>
      </w:r>
      <w:r w:rsidR="00AA4BF8">
        <w:rPr>
          <w:lang w:val="en-GB"/>
        </w:rPr>
        <w:t xml:space="preserve"> </w:t>
      </w:r>
      <w:r>
        <w:rPr>
          <w:lang w:val="en-GB"/>
        </w:rPr>
        <w:t>Divine Lov</w:t>
      </w:r>
      <w:r w:rsidR="00AA4BF8">
        <w:rPr>
          <w:lang w:val="en-GB"/>
        </w:rPr>
        <w:t>e</w:t>
      </w:r>
      <w:r w:rsidR="00AF7866">
        <w:rPr>
          <w:lang w:val="en-GB"/>
        </w:rPr>
        <w:t xml:space="preserve">. This is </w:t>
      </w:r>
      <w:r w:rsidR="00AA4BF8">
        <w:rPr>
          <w:lang w:val="en-GB"/>
        </w:rPr>
        <w:t xml:space="preserve">a life’s work. </w:t>
      </w:r>
      <w:r>
        <w:rPr>
          <w:lang w:val="en-GB"/>
        </w:rPr>
        <w:t>As we practice</w:t>
      </w:r>
      <w:r w:rsidR="00AA4BF8">
        <w:rPr>
          <w:lang w:val="en-GB"/>
        </w:rPr>
        <w:t xml:space="preserve"> the tools</w:t>
      </w:r>
      <w:r>
        <w:rPr>
          <w:lang w:val="en-GB"/>
        </w:rPr>
        <w:t xml:space="preserve"> we are healed into a self-forgetting wholenes</w:t>
      </w:r>
      <w:r w:rsidR="00376C1B">
        <w:rPr>
          <w:lang w:val="en-GB"/>
        </w:rPr>
        <w:t xml:space="preserve">s – bit by bit, by bit. </w:t>
      </w:r>
    </w:p>
    <w:p w14:paraId="7C8AC089" w14:textId="6EC26D95" w:rsidR="00AF7866" w:rsidRDefault="00D30740" w:rsidP="00005F6F">
      <w:pPr>
        <w:rPr>
          <w:lang w:val="en-GB"/>
        </w:rPr>
      </w:pPr>
      <w:r>
        <w:rPr>
          <w:lang w:val="en-GB"/>
        </w:rPr>
        <w:t>…work out your salvation in fear and trembling. It is God who</w:t>
      </w:r>
      <w:r w:rsidR="001E5D11">
        <w:rPr>
          <w:lang w:val="en-GB"/>
        </w:rPr>
        <w:t xml:space="preserve"> works in you both the desire and the </w:t>
      </w:r>
      <w:r w:rsidR="00232561">
        <w:rPr>
          <w:lang w:val="en-GB"/>
        </w:rPr>
        <w:t>practice of his good pleasure</w:t>
      </w:r>
      <w:r w:rsidR="003C6107">
        <w:rPr>
          <w:lang w:val="en-GB"/>
        </w:rPr>
        <w:t xml:space="preserve">. </w:t>
      </w:r>
      <w:r w:rsidR="00E03952">
        <w:rPr>
          <w:lang w:val="en-GB"/>
        </w:rPr>
        <w:t xml:space="preserve">Do everything without </w:t>
      </w:r>
      <w:r>
        <w:rPr>
          <w:lang w:val="en-GB"/>
        </w:rPr>
        <w:t xml:space="preserve">murmuring and </w:t>
      </w:r>
      <w:r w:rsidR="0001261E">
        <w:rPr>
          <w:lang w:val="en-GB"/>
        </w:rPr>
        <w:t>discussion</w:t>
      </w:r>
      <w:r w:rsidR="0001261E">
        <w:rPr>
          <w:rStyle w:val="FootnoteReference"/>
          <w:lang w:val="en-GB"/>
        </w:rPr>
        <w:footnoteReference w:id="1"/>
      </w:r>
      <w:r>
        <w:rPr>
          <w:lang w:val="en-GB"/>
        </w:rPr>
        <w:t xml:space="preserve"> so that you remain faultless and pure, unspoilt children of God </w:t>
      </w:r>
      <w:proofErr w:type="gramStart"/>
      <w:r w:rsidR="0044425F">
        <w:rPr>
          <w:lang w:val="en-GB"/>
        </w:rPr>
        <w:t>in the midst of</w:t>
      </w:r>
      <w:proofErr w:type="gramEnd"/>
      <w:r w:rsidR="0044425F">
        <w:rPr>
          <w:lang w:val="en-GB"/>
        </w:rPr>
        <w:t xml:space="preserve"> a </w:t>
      </w:r>
      <w:r w:rsidR="00372082">
        <w:rPr>
          <w:lang w:val="en-GB"/>
        </w:rPr>
        <w:t>cruel and perverse generation</w:t>
      </w:r>
      <w:r w:rsidR="009117D5">
        <w:rPr>
          <w:lang w:val="en-GB"/>
        </w:rPr>
        <w:t>,</w:t>
      </w:r>
      <w:r w:rsidR="00372082">
        <w:rPr>
          <w:lang w:val="en-GB"/>
        </w:rPr>
        <w:t xml:space="preserve"> </w:t>
      </w:r>
      <w:r w:rsidR="009117D5">
        <w:rPr>
          <w:lang w:val="en-GB"/>
        </w:rPr>
        <w:t xml:space="preserve">among whom you </w:t>
      </w:r>
      <w:r w:rsidR="009A37B2">
        <w:rPr>
          <w:lang w:val="en-GB"/>
        </w:rPr>
        <w:t>shin</w:t>
      </w:r>
      <w:r w:rsidR="009117D5">
        <w:rPr>
          <w:lang w:val="en-GB"/>
        </w:rPr>
        <w:t xml:space="preserve">e </w:t>
      </w:r>
      <w:r w:rsidR="009A37B2">
        <w:rPr>
          <w:lang w:val="en-GB"/>
        </w:rPr>
        <w:t xml:space="preserve">out like stars in the world, </w:t>
      </w:r>
      <w:r w:rsidR="009F7C6C">
        <w:rPr>
          <w:lang w:val="en-GB"/>
        </w:rPr>
        <w:t xml:space="preserve">holding fast to </w:t>
      </w:r>
      <w:r w:rsidR="009A37B2">
        <w:rPr>
          <w:lang w:val="en-GB"/>
        </w:rPr>
        <w:t xml:space="preserve">the </w:t>
      </w:r>
      <w:r w:rsidR="00A016E8">
        <w:rPr>
          <w:lang w:val="en-GB"/>
        </w:rPr>
        <w:t>w</w:t>
      </w:r>
      <w:r w:rsidR="009A37B2">
        <w:rPr>
          <w:lang w:val="en-GB"/>
        </w:rPr>
        <w:t xml:space="preserve">ord of life. </w:t>
      </w:r>
      <w:r w:rsidR="00874876">
        <w:rPr>
          <w:lang w:val="en-GB"/>
        </w:rPr>
        <w:t>(</w:t>
      </w:r>
      <w:r w:rsidR="009A37B2">
        <w:rPr>
          <w:lang w:val="en-GB"/>
        </w:rPr>
        <w:t xml:space="preserve">Phil. 2:12b-16a, </w:t>
      </w:r>
      <w:r w:rsidR="009F7C6C">
        <w:rPr>
          <w:lang w:val="en-GB"/>
        </w:rPr>
        <w:t>R</w:t>
      </w:r>
      <w:r w:rsidR="009A37B2">
        <w:rPr>
          <w:lang w:val="en-GB"/>
        </w:rPr>
        <w:t>NJB)</w:t>
      </w:r>
    </w:p>
    <w:p w14:paraId="451C6F34" w14:textId="66E83759" w:rsidR="00B30D32" w:rsidRDefault="00B30D32" w:rsidP="00B30D32">
      <w:pPr>
        <w:rPr>
          <w:lang w:val="en-GB"/>
        </w:rPr>
      </w:pPr>
      <w:r>
        <w:rPr>
          <w:lang w:val="en-GB"/>
        </w:rPr>
        <w:t xml:space="preserve"> </w:t>
      </w:r>
    </w:p>
    <w:p w14:paraId="12696814" w14:textId="77777777" w:rsidR="00B30D32" w:rsidRDefault="00B30D32" w:rsidP="00B30D32">
      <w:pPr>
        <w:rPr>
          <w:lang w:val="en-GB"/>
        </w:rPr>
      </w:pPr>
    </w:p>
    <w:p w14:paraId="1163131C" w14:textId="30F93BAF" w:rsidR="00C729B5" w:rsidRDefault="00A00740" w:rsidP="00187D03">
      <w:pPr>
        <w:rPr>
          <w:lang w:val="en-GB"/>
        </w:rPr>
      </w:pPr>
      <w:r>
        <w:rPr>
          <w:lang w:val="en-GB"/>
        </w:rPr>
        <w:t xml:space="preserve"> </w:t>
      </w:r>
      <w:r w:rsidR="008D36E0">
        <w:rPr>
          <w:lang w:val="en-GB"/>
        </w:rPr>
        <w:t xml:space="preserve"> </w:t>
      </w:r>
    </w:p>
    <w:p w14:paraId="1800CF52" w14:textId="32416241" w:rsidR="007E653F" w:rsidRDefault="00E236F0" w:rsidP="00187D03">
      <w:pPr>
        <w:rPr>
          <w:lang w:val="en-GB"/>
        </w:rPr>
      </w:pPr>
      <w:r>
        <w:rPr>
          <w:lang w:val="en-GB"/>
        </w:rPr>
        <w:t xml:space="preserve">   </w:t>
      </w:r>
      <w:r w:rsidR="00F44AB8">
        <w:rPr>
          <w:lang w:val="en-GB"/>
        </w:rPr>
        <w:t xml:space="preserve">   </w:t>
      </w:r>
    </w:p>
    <w:p w14:paraId="66BE0ABE" w14:textId="77777777" w:rsidR="00C95A1E" w:rsidRDefault="00C95A1E" w:rsidP="00187D03">
      <w:pPr>
        <w:rPr>
          <w:lang w:val="en-GB"/>
        </w:rPr>
      </w:pPr>
    </w:p>
    <w:p w14:paraId="3EFC0917" w14:textId="2BE6756F" w:rsidR="00BD6CB7" w:rsidRDefault="00B239B0" w:rsidP="00310B36">
      <w:pPr>
        <w:rPr>
          <w:lang w:val="en-GB"/>
        </w:rPr>
      </w:pPr>
      <w:r>
        <w:rPr>
          <w:lang w:val="en-GB"/>
        </w:rPr>
        <w:t xml:space="preserve">  </w:t>
      </w:r>
    </w:p>
    <w:p w14:paraId="30914BA7" w14:textId="62DFEBAF" w:rsidR="00921940" w:rsidRPr="00921940" w:rsidRDefault="004F2BA5" w:rsidP="00310B36">
      <w:pPr>
        <w:rPr>
          <w:lang w:val="en-GB"/>
        </w:rPr>
      </w:pPr>
      <w:r>
        <w:rPr>
          <w:lang w:val="en-GB"/>
        </w:rPr>
        <w:t xml:space="preserve">  </w:t>
      </w:r>
      <w:r w:rsidR="00921940">
        <w:rPr>
          <w:lang w:val="en-GB"/>
        </w:rPr>
        <w:t xml:space="preserve"> </w:t>
      </w:r>
    </w:p>
    <w:p w14:paraId="0AB7AD69" w14:textId="77777777" w:rsidR="00921940" w:rsidRDefault="00921940" w:rsidP="00310B36">
      <w:pPr>
        <w:rPr>
          <w:lang w:val="en-GB"/>
        </w:rPr>
      </w:pPr>
    </w:p>
    <w:p w14:paraId="7743F4B8" w14:textId="77777777" w:rsidR="00535398" w:rsidRDefault="00535398"/>
    <w:sectPr w:rsidR="005353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2952" w14:textId="77777777" w:rsidR="00CE5053" w:rsidRDefault="00CE5053" w:rsidP="00386973">
      <w:pPr>
        <w:spacing w:after="0" w:line="240" w:lineRule="auto"/>
      </w:pPr>
      <w:r>
        <w:separator/>
      </w:r>
    </w:p>
  </w:endnote>
  <w:endnote w:type="continuationSeparator" w:id="0">
    <w:p w14:paraId="6545B7F6" w14:textId="77777777" w:rsidR="00CE5053" w:rsidRDefault="00CE5053" w:rsidP="0038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7677" w14:textId="77777777" w:rsidR="00CE5053" w:rsidRDefault="00CE5053" w:rsidP="00386973">
      <w:pPr>
        <w:spacing w:after="0" w:line="240" w:lineRule="auto"/>
      </w:pPr>
      <w:r>
        <w:separator/>
      </w:r>
    </w:p>
  </w:footnote>
  <w:footnote w:type="continuationSeparator" w:id="0">
    <w:p w14:paraId="29D41553" w14:textId="77777777" w:rsidR="00CE5053" w:rsidRDefault="00CE5053" w:rsidP="00386973">
      <w:pPr>
        <w:spacing w:after="0" w:line="240" w:lineRule="auto"/>
      </w:pPr>
      <w:r>
        <w:continuationSeparator/>
      </w:r>
    </w:p>
  </w:footnote>
  <w:footnote w:id="1">
    <w:p w14:paraId="4FB6C9D5" w14:textId="4C136B0D" w:rsidR="0001261E" w:rsidRPr="0001261E" w:rsidRDefault="0001261E">
      <w:pPr>
        <w:pStyle w:val="FootnoteText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1261E">
        <w:rPr>
          <w:sz w:val="18"/>
          <w:szCs w:val="18"/>
          <w:lang w:val="en-US"/>
        </w:rPr>
        <w:t>‘</w:t>
      </w:r>
      <w:r w:rsidR="00E86DA9">
        <w:rPr>
          <w:sz w:val="18"/>
          <w:szCs w:val="18"/>
          <w:lang w:val="en-US"/>
        </w:rPr>
        <w:t xml:space="preserve">…without murmuring </w:t>
      </w:r>
      <w:r w:rsidR="006E62A8">
        <w:rPr>
          <w:sz w:val="18"/>
          <w:szCs w:val="18"/>
          <w:lang w:val="en-US"/>
        </w:rPr>
        <w:t xml:space="preserve">or </w:t>
      </w:r>
      <w:r w:rsidRPr="0001261E">
        <w:rPr>
          <w:sz w:val="18"/>
          <w:szCs w:val="18"/>
          <w:lang w:val="en-US"/>
        </w:rPr>
        <w:t>complaining’ (see NJB)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530C" w14:textId="2C5EB6E8" w:rsidR="00C6749F" w:rsidRDefault="00C6749F">
    <w:pPr>
      <w:pStyle w:val="Header"/>
    </w:pPr>
    <w:r>
      <w:t>RB WCCM Commentary Draft</w:t>
    </w:r>
  </w:p>
  <w:p w14:paraId="27921378" w14:textId="77777777" w:rsidR="00386973" w:rsidRDefault="00386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5908"/>
    <w:rsid w:val="00003F71"/>
    <w:rsid w:val="000054F8"/>
    <w:rsid w:val="00005F6F"/>
    <w:rsid w:val="00007394"/>
    <w:rsid w:val="0001261E"/>
    <w:rsid w:val="000139E5"/>
    <w:rsid w:val="00017D7F"/>
    <w:rsid w:val="0003296E"/>
    <w:rsid w:val="00066152"/>
    <w:rsid w:val="0007510A"/>
    <w:rsid w:val="00087A65"/>
    <w:rsid w:val="000C16B9"/>
    <w:rsid w:val="00101FE7"/>
    <w:rsid w:val="0010496E"/>
    <w:rsid w:val="00105908"/>
    <w:rsid w:val="001332C6"/>
    <w:rsid w:val="00145F5B"/>
    <w:rsid w:val="00154844"/>
    <w:rsid w:val="001553A9"/>
    <w:rsid w:val="00155CEF"/>
    <w:rsid w:val="00184E08"/>
    <w:rsid w:val="00185032"/>
    <w:rsid w:val="00187D03"/>
    <w:rsid w:val="001A55F1"/>
    <w:rsid w:val="001D5B09"/>
    <w:rsid w:val="001E4907"/>
    <w:rsid w:val="001E5D11"/>
    <w:rsid w:val="001F15B3"/>
    <w:rsid w:val="001F477A"/>
    <w:rsid w:val="001F753C"/>
    <w:rsid w:val="00202AB4"/>
    <w:rsid w:val="00210AF3"/>
    <w:rsid w:val="0021302C"/>
    <w:rsid w:val="002256BE"/>
    <w:rsid w:val="00232561"/>
    <w:rsid w:val="0024150D"/>
    <w:rsid w:val="002447EE"/>
    <w:rsid w:val="00252195"/>
    <w:rsid w:val="00261355"/>
    <w:rsid w:val="00281202"/>
    <w:rsid w:val="00287B44"/>
    <w:rsid w:val="0029624C"/>
    <w:rsid w:val="002A2B97"/>
    <w:rsid w:val="002C32DA"/>
    <w:rsid w:val="002D63EF"/>
    <w:rsid w:val="002E726F"/>
    <w:rsid w:val="002F5309"/>
    <w:rsid w:val="002F614D"/>
    <w:rsid w:val="003106FC"/>
    <w:rsid w:val="00310B36"/>
    <w:rsid w:val="00311E9B"/>
    <w:rsid w:val="003128D3"/>
    <w:rsid w:val="00316385"/>
    <w:rsid w:val="0033061F"/>
    <w:rsid w:val="00333419"/>
    <w:rsid w:val="00334795"/>
    <w:rsid w:val="00342626"/>
    <w:rsid w:val="00346094"/>
    <w:rsid w:val="00371C2F"/>
    <w:rsid w:val="00372082"/>
    <w:rsid w:val="00373BE1"/>
    <w:rsid w:val="00373F46"/>
    <w:rsid w:val="00376C1B"/>
    <w:rsid w:val="0038240D"/>
    <w:rsid w:val="00383F21"/>
    <w:rsid w:val="0038665C"/>
    <w:rsid w:val="00386973"/>
    <w:rsid w:val="0039083A"/>
    <w:rsid w:val="003A278B"/>
    <w:rsid w:val="003B7116"/>
    <w:rsid w:val="003C60BE"/>
    <w:rsid w:val="003C6107"/>
    <w:rsid w:val="003D053A"/>
    <w:rsid w:val="003E670E"/>
    <w:rsid w:val="003F7FD4"/>
    <w:rsid w:val="004030AD"/>
    <w:rsid w:val="00407287"/>
    <w:rsid w:val="0041610F"/>
    <w:rsid w:val="00425585"/>
    <w:rsid w:val="00434504"/>
    <w:rsid w:val="00435614"/>
    <w:rsid w:val="00442761"/>
    <w:rsid w:val="0044425F"/>
    <w:rsid w:val="004513E2"/>
    <w:rsid w:val="00455C24"/>
    <w:rsid w:val="00464409"/>
    <w:rsid w:val="00470A42"/>
    <w:rsid w:val="0047232E"/>
    <w:rsid w:val="004841D8"/>
    <w:rsid w:val="00484340"/>
    <w:rsid w:val="004C74B3"/>
    <w:rsid w:val="004D1840"/>
    <w:rsid w:val="004D4821"/>
    <w:rsid w:val="004E3497"/>
    <w:rsid w:val="004E38D1"/>
    <w:rsid w:val="004E51FA"/>
    <w:rsid w:val="004E5F14"/>
    <w:rsid w:val="004E6A9C"/>
    <w:rsid w:val="004F0E20"/>
    <w:rsid w:val="004F2BA5"/>
    <w:rsid w:val="004F5186"/>
    <w:rsid w:val="00500A99"/>
    <w:rsid w:val="005125FB"/>
    <w:rsid w:val="0053512A"/>
    <w:rsid w:val="00535398"/>
    <w:rsid w:val="00547498"/>
    <w:rsid w:val="005520C7"/>
    <w:rsid w:val="005529FA"/>
    <w:rsid w:val="0055301F"/>
    <w:rsid w:val="005A1ABD"/>
    <w:rsid w:val="005B2C4B"/>
    <w:rsid w:val="005C5431"/>
    <w:rsid w:val="005D7F00"/>
    <w:rsid w:val="005E1D30"/>
    <w:rsid w:val="005F5F7B"/>
    <w:rsid w:val="0061309D"/>
    <w:rsid w:val="00622FAB"/>
    <w:rsid w:val="00626B6C"/>
    <w:rsid w:val="00637502"/>
    <w:rsid w:val="00645F6D"/>
    <w:rsid w:val="00652118"/>
    <w:rsid w:val="00666680"/>
    <w:rsid w:val="006723E0"/>
    <w:rsid w:val="0067271E"/>
    <w:rsid w:val="00673523"/>
    <w:rsid w:val="006737DF"/>
    <w:rsid w:val="00684D6C"/>
    <w:rsid w:val="006867E7"/>
    <w:rsid w:val="006A0093"/>
    <w:rsid w:val="006A37AD"/>
    <w:rsid w:val="006C6490"/>
    <w:rsid w:val="006D06D5"/>
    <w:rsid w:val="006D6E8C"/>
    <w:rsid w:val="006E4669"/>
    <w:rsid w:val="006E62A8"/>
    <w:rsid w:val="006F3370"/>
    <w:rsid w:val="00702E6F"/>
    <w:rsid w:val="00713351"/>
    <w:rsid w:val="00731425"/>
    <w:rsid w:val="00733C63"/>
    <w:rsid w:val="00734013"/>
    <w:rsid w:val="007400E3"/>
    <w:rsid w:val="00742541"/>
    <w:rsid w:val="007465CF"/>
    <w:rsid w:val="0074691D"/>
    <w:rsid w:val="0075541F"/>
    <w:rsid w:val="007575BA"/>
    <w:rsid w:val="007629F4"/>
    <w:rsid w:val="0076628F"/>
    <w:rsid w:val="00766450"/>
    <w:rsid w:val="00783998"/>
    <w:rsid w:val="00786037"/>
    <w:rsid w:val="0079081D"/>
    <w:rsid w:val="00791285"/>
    <w:rsid w:val="00796410"/>
    <w:rsid w:val="007A3CDC"/>
    <w:rsid w:val="007A53EE"/>
    <w:rsid w:val="007B0F52"/>
    <w:rsid w:val="007C44B0"/>
    <w:rsid w:val="007E653F"/>
    <w:rsid w:val="007F0E6C"/>
    <w:rsid w:val="007F75B3"/>
    <w:rsid w:val="00803342"/>
    <w:rsid w:val="00811CC2"/>
    <w:rsid w:val="00832027"/>
    <w:rsid w:val="00834412"/>
    <w:rsid w:val="00843343"/>
    <w:rsid w:val="00860FDD"/>
    <w:rsid w:val="008742D3"/>
    <w:rsid w:val="00874876"/>
    <w:rsid w:val="008930F1"/>
    <w:rsid w:val="008A60AE"/>
    <w:rsid w:val="008B7198"/>
    <w:rsid w:val="008D36E0"/>
    <w:rsid w:val="008D5E2C"/>
    <w:rsid w:val="008E1A7A"/>
    <w:rsid w:val="008F256B"/>
    <w:rsid w:val="008F6118"/>
    <w:rsid w:val="008F66BC"/>
    <w:rsid w:val="00903EA1"/>
    <w:rsid w:val="009117D5"/>
    <w:rsid w:val="00914C83"/>
    <w:rsid w:val="00921940"/>
    <w:rsid w:val="009229DC"/>
    <w:rsid w:val="00930F42"/>
    <w:rsid w:val="00934FA8"/>
    <w:rsid w:val="009353BB"/>
    <w:rsid w:val="00940C65"/>
    <w:rsid w:val="00943FA6"/>
    <w:rsid w:val="009453E8"/>
    <w:rsid w:val="00951939"/>
    <w:rsid w:val="009523D0"/>
    <w:rsid w:val="009671F0"/>
    <w:rsid w:val="009916F2"/>
    <w:rsid w:val="00996E81"/>
    <w:rsid w:val="009A2C37"/>
    <w:rsid w:val="009A37B2"/>
    <w:rsid w:val="009B0C03"/>
    <w:rsid w:val="009B2816"/>
    <w:rsid w:val="009B7BAC"/>
    <w:rsid w:val="009C2A4A"/>
    <w:rsid w:val="009D0751"/>
    <w:rsid w:val="009D18E8"/>
    <w:rsid w:val="009E2BA6"/>
    <w:rsid w:val="009F3AEC"/>
    <w:rsid w:val="009F7C6C"/>
    <w:rsid w:val="00A00740"/>
    <w:rsid w:val="00A00FB3"/>
    <w:rsid w:val="00A016E8"/>
    <w:rsid w:val="00A10515"/>
    <w:rsid w:val="00A108FB"/>
    <w:rsid w:val="00A15254"/>
    <w:rsid w:val="00A17B47"/>
    <w:rsid w:val="00A218B0"/>
    <w:rsid w:val="00A27ACF"/>
    <w:rsid w:val="00A426B3"/>
    <w:rsid w:val="00A42F9C"/>
    <w:rsid w:val="00A4401D"/>
    <w:rsid w:val="00A47B46"/>
    <w:rsid w:val="00A55E34"/>
    <w:rsid w:val="00A5645E"/>
    <w:rsid w:val="00A5790B"/>
    <w:rsid w:val="00A616B5"/>
    <w:rsid w:val="00A61D17"/>
    <w:rsid w:val="00A66513"/>
    <w:rsid w:val="00A66E7B"/>
    <w:rsid w:val="00A67EE6"/>
    <w:rsid w:val="00A802F8"/>
    <w:rsid w:val="00A95EF5"/>
    <w:rsid w:val="00A97731"/>
    <w:rsid w:val="00AA4BF8"/>
    <w:rsid w:val="00AB2B54"/>
    <w:rsid w:val="00AC2FE7"/>
    <w:rsid w:val="00AC698D"/>
    <w:rsid w:val="00AD01A2"/>
    <w:rsid w:val="00AE4438"/>
    <w:rsid w:val="00AF0BB5"/>
    <w:rsid w:val="00AF7866"/>
    <w:rsid w:val="00B12467"/>
    <w:rsid w:val="00B132E1"/>
    <w:rsid w:val="00B2154F"/>
    <w:rsid w:val="00B239B0"/>
    <w:rsid w:val="00B30D32"/>
    <w:rsid w:val="00B60894"/>
    <w:rsid w:val="00B60A64"/>
    <w:rsid w:val="00B7292E"/>
    <w:rsid w:val="00B748DF"/>
    <w:rsid w:val="00B87898"/>
    <w:rsid w:val="00B94D46"/>
    <w:rsid w:val="00B956C3"/>
    <w:rsid w:val="00B967BB"/>
    <w:rsid w:val="00BA5CA4"/>
    <w:rsid w:val="00BA6AF7"/>
    <w:rsid w:val="00BC3EC8"/>
    <w:rsid w:val="00BD4E21"/>
    <w:rsid w:val="00BD6CB7"/>
    <w:rsid w:val="00BE4A2F"/>
    <w:rsid w:val="00BE5455"/>
    <w:rsid w:val="00C11ACA"/>
    <w:rsid w:val="00C12EAC"/>
    <w:rsid w:val="00C20869"/>
    <w:rsid w:val="00C2440E"/>
    <w:rsid w:val="00C35E6D"/>
    <w:rsid w:val="00C369E9"/>
    <w:rsid w:val="00C47E8C"/>
    <w:rsid w:val="00C530DE"/>
    <w:rsid w:val="00C55A44"/>
    <w:rsid w:val="00C56DFC"/>
    <w:rsid w:val="00C602EC"/>
    <w:rsid w:val="00C6404D"/>
    <w:rsid w:val="00C6749F"/>
    <w:rsid w:val="00C72004"/>
    <w:rsid w:val="00C729B5"/>
    <w:rsid w:val="00C72DC4"/>
    <w:rsid w:val="00C84869"/>
    <w:rsid w:val="00C84D79"/>
    <w:rsid w:val="00C90507"/>
    <w:rsid w:val="00C95A1E"/>
    <w:rsid w:val="00CB381B"/>
    <w:rsid w:val="00CC3759"/>
    <w:rsid w:val="00CD1851"/>
    <w:rsid w:val="00CD56C4"/>
    <w:rsid w:val="00CE104B"/>
    <w:rsid w:val="00CE5053"/>
    <w:rsid w:val="00CF4ABD"/>
    <w:rsid w:val="00CF58C7"/>
    <w:rsid w:val="00D00C6B"/>
    <w:rsid w:val="00D14667"/>
    <w:rsid w:val="00D234AF"/>
    <w:rsid w:val="00D30740"/>
    <w:rsid w:val="00D31663"/>
    <w:rsid w:val="00D44579"/>
    <w:rsid w:val="00D44728"/>
    <w:rsid w:val="00D468B7"/>
    <w:rsid w:val="00D5099E"/>
    <w:rsid w:val="00D53542"/>
    <w:rsid w:val="00D5750E"/>
    <w:rsid w:val="00D57593"/>
    <w:rsid w:val="00D83667"/>
    <w:rsid w:val="00D90E3D"/>
    <w:rsid w:val="00D92577"/>
    <w:rsid w:val="00DA7C05"/>
    <w:rsid w:val="00DC0830"/>
    <w:rsid w:val="00DD1928"/>
    <w:rsid w:val="00DE0A70"/>
    <w:rsid w:val="00DE2CB6"/>
    <w:rsid w:val="00DE3745"/>
    <w:rsid w:val="00DE49B2"/>
    <w:rsid w:val="00DE4E6F"/>
    <w:rsid w:val="00DE598E"/>
    <w:rsid w:val="00DF3111"/>
    <w:rsid w:val="00E01D0D"/>
    <w:rsid w:val="00E03952"/>
    <w:rsid w:val="00E074FD"/>
    <w:rsid w:val="00E11A2C"/>
    <w:rsid w:val="00E13148"/>
    <w:rsid w:val="00E17C76"/>
    <w:rsid w:val="00E236F0"/>
    <w:rsid w:val="00E24CDE"/>
    <w:rsid w:val="00E2606C"/>
    <w:rsid w:val="00E3453C"/>
    <w:rsid w:val="00E35AAC"/>
    <w:rsid w:val="00E42254"/>
    <w:rsid w:val="00E4390B"/>
    <w:rsid w:val="00E43B06"/>
    <w:rsid w:val="00E44651"/>
    <w:rsid w:val="00E71E5F"/>
    <w:rsid w:val="00E72BBB"/>
    <w:rsid w:val="00E76297"/>
    <w:rsid w:val="00E81165"/>
    <w:rsid w:val="00E851AD"/>
    <w:rsid w:val="00E86DA9"/>
    <w:rsid w:val="00E91FCB"/>
    <w:rsid w:val="00EB0A77"/>
    <w:rsid w:val="00ED00DA"/>
    <w:rsid w:val="00ED7C78"/>
    <w:rsid w:val="00EE4FEC"/>
    <w:rsid w:val="00EF3BAA"/>
    <w:rsid w:val="00F02FD9"/>
    <w:rsid w:val="00F0448E"/>
    <w:rsid w:val="00F23D03"/>
    <w:rsid w:val="00F44AB8"/>
    <w:rsid w:val="00F62E6C"/>
    <w:rsid w:val="00F65098"/>
    <w:rsid w:val="00F67DDE"/>
    <w:rsid w:val="00F7427E"/>
    <w:rsid w:val="00F81C61"/>
    <w:rsid w:val="00F868AD"/>
    <w:rsid w:val="00F97056"/>
    <w:rsid w:val="00F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8BD7"/>
  <w15:chartTrackingRefBased/>
  <w15:docId w15:val="{D0D6F666-608C-42EF-AD36-80978D14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973"/>
  </w:style>
  <w:style w:type="paragraph" w:styleId="Footer">
    <w:name w:val="footer"/>
    <w:basedOn w:val="Normal"/>
    <w:link w:val="FooterChar"/>
    <w:uiPriority w:val="99"/>
    <w:unhideWhenUsed/>
    <w:rsid w:val="0038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973"/>
  </w:style>
  <w:style w:type="paragraph" w:styleId="FootnoteText">
    <w:name w:val="footnote text"/>
    <w:basedOn w:val="Normal"/>
    <w:link w:val="FootnoteTextChar"/>
    <w:uiPriority w:val="99"/>
    <w:semiHidden/>
    <w:unhideWhenUsed/>
    <w:rsid w:val="00012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</dc:creator>
  <cp:keywords/>
  <dc:description/>
  <cp:lastModifiedBy>Andrew M</cp:lastModifiedBy>
  <cp:revision>70</cp:revision>
  <dcterms:created xsi:type="dcterms:W3CDTF">2018-02-02T04:32:00Z</dcterms:created>
  <dcterms:modified xsi:type="dcterms:W3CDTF">2021-12-08T23:53:00Z</dcterms:modified>
</cp:coreProperties>
</file>